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273" w:rsidRPr="00584273" w:rsidRDefault="00584273" w:rsidP="00584273">
      <w:pPr>
        <w:spacing w:after="100" w:afterAutospacing="1"/>
        <w:ind w:right="561"/>
        <w:rPr>
          <w:rFonts w:ascii="黑体" w:eastAsia="黑体" w:hAnsi="黑体" w:cs="Times New Roman"/>
          <w:sz w:val="32"/>
          <w:szCs w:val="32"/>
        </w:rPr>
      </w:pPr>
      <w:r w:rsidRPr="00584273">
        <w:rPr>
          <w:rFonts w:ascii="黑体" w:eastAsia="黑体" w:hAnsi="黑体" w:cs="Times New Roman" w:hint="eastAsia"/>
          <w:sz w:val="32"/>
          <w:szCs w:val="32"/>
        </w:rPr>
        <w:t>附件1</w:t>
      </w:r>
    </w:p>
    <w:p w:rsidR="001E0E0B" w:rsidRDefault="001E0E0B" w:rsidP="001E0E0B">
      <w:pPr>
        <w:spacing w:line="640" w:lineRule="exact"/>
        <w:jc w:val="center"/>
        <w:rPr>
          <w:rFonts w:ascii="方正小标宋简体" w:eastAsia="方正小标宋简体" w:hint="eastAsia"/>
          <w:sz w:val="44"/>
          <w:szCs w:val="44"/>
        </w:rPr>
      </w:pPr>
      <w:r w:rsidRPr="00DE3590">
        <w:rPr>
          <w:rFonts w:ascii="方正小标宋简体" w:eastAsia="方正小标宋简体" w:hint="eastAsia"/>
          <w:sz w:val="44"/>
          <w:szCs w:val="44"/>
        </w:rPr>
        <w:t>黑龙江省资产评估协会第五次会员代表大会</w:t>
      </w:r>
    </w:p>
    <w:p w:rsidR="001E0E0B" w:rsidRDefault="001E0E0B" w:rsidP="001E0E0B">
      <w:pPr>
        <w:spacing w:line="640" w:lineRule="exact"/>
        <w:jc w:val="center"/>
        <w:rPr>
          <w:rFonts w:ascii="方正小标宋简体" w:eastAsia="方正小标宋简体" w:hint="eastAsia"/>
          <w:sz w:val="44"/>
          <w:szCs w:val="44"/>
        </w:rPr>
      </w:pPr>
      <w:r w:rsidRPr="00DE3590">
        <w:rPr>
          <w:rFonts w:ascii="方正小标宋简体" w:eastAsia="方正小标宋简体" w:hint="eastAsia"/>
          <w:sz w:val="44"/>
          <w:szCs w:val="44"/>
        </w:rPr>
        <w:t>代表产生办法</w:t>
      </w:r>
    </w:p>
    <w:p w:rsidR="001E0E0B" w:rsidRPr="00584273" w:rsidRDefault="001E0E0B" w:rsidP="00A1257E">
      <w:pPr>
        <w:spacing w:before="100" w:beforeAutospacing="1" w:after="100" w:afterAutospacing="1" w:line="640" w:lineRule="exact"/>
        <w:jc w:val="center"/>
        <w:rPr>
          <w:rFonts w:ascii="楷体_GB2312" w:eastAsia="楷体_GB2312" w:hint="eastAsia"/>
          <w:sz w:val="32"/>
          <w:szCs w:val="32"/>
        </w:rPr>
      </w:pPr>
      <w:bookmarkStart w:id="0" w:name="OLE_LINK46"/>
      <w:bookmarkStart w:id="1" w:name="OLE_LINK47"/>
      <w:r w:rsidRPr="00584273">
        <w:rPr>
          <w:rFonts w:ascii="楷体_GB2312" w:eastAsia="楷体_GB2312" w:hint="eastAsia"/>
          <w:sz w:val="32"/>
          <w:szCs w:val="32"/>
        </w:rPr>
        <w:t>（</w:t>
      </w:r>
      <w:bookmarkStart w:id="2" w:name="OLE_LINK24"/>
      <w:bookmarkStart w:id="3" w:name="OLE_LINK25"/>
      <w:r w:rsidR="00A1257E">
        <w:rPr>
          <w:rFonts w:ascii="楷体_GB2312" w:eastAsia="楷体_GB2312" w:hint="eastAsia"/>
          <w:sz w:val="32"/>
          <w:szCs w:val="32"/>
        </w:rPr>
        <w:t>省资产评估协会第四届常务理事会第八次会议审议通过</w:t>
      </w:r>
      <w:bookmarkEnd w:id="2"/>
      <w:bookmarkEnd w:id="3"/>
      <w:r w:rsidRPr="00584273">
        <w:rPr>
          <w:rFonts w:ascii="楷体_GB2312" w:eastAsia="楷体_GB2312" w:hint="eastAsia"/>
          <w:sz w:val="32"/>
          <w:szCs w:val="32"/>
        </w:rPr>
        <w:t>）</w:t>
      </w:r>
    </w:p>
    <w:bookmarkEnd w:id="0"/>
    <w:bookmarkEnd w:id="1"/>
    <w:p w:rsidR="001E0E0B" w:rsidRPr="00DE3590" w:rsidRDefault="001E0E0B" w:rsidP="001E0E0B">
      <w:pPr>
        <w:ind w:firstLineChars="200" w:firstLine="643"/>
        <w:rPr>
          <w:rFonts w:ascii="Times New Roman" w:eastAsia="仿宋_GB2312" w:hAnsi="Times New Roman" w:cs="Times New Roman"/>
          <w:sz w:val="32"/>
          <w:szCs w:val="32"/>
        </w:rPr>
      </w:pPr>
      <w:r w:rsidRPr="00DE3590">
        <w:rPr>
          <w:rFonts w:ascii="Times New Roman" w:eastAsia="仿宋_GB2312" w:hAnsi="仿宋_GB2312" w:cs="Times New Roman"/>
          <w:b/>
          <w:bCs/>
          <w:sz w:val="32"/>
          <w:szCs w:val="32"/>
        </w:rPr>
        <w:t>第一条</w:t>
      </w:r>
      <w:r w:rsidRPr="00DE3590">
        <w:rPr>
          <w:rFonts w:ascii="Times New Roman" w:eastAsia="仿宋_GB2312" w:hAnsi="Times New Roman" w:cs="Times New Roman"/>
          <w:b/>
          <w:bCs/>
          <w:sz w:val="32"/>
          <w:szCs w:val="32"/>
        </w:rPr>
        <w:t xml:space="preserve"> </w:t>
      </w:r>
      <w:r w:rsidRPr="00DE3590">
        <w:rPr>
          <w:rFonts w:ascii="Times New Roman" w:eastAsia="仿宋_GB2312" w:hAnsi="仿宋_GB2312" w:cs="Times New Roman"/>
          <w:sz w:val="32"/>
          <w:szCs w:val="32"/>
        </w:rPr>
        <w:t>为做好</w:t>
      </w:r>
      <w:r>
        <w:rPr>
          <w:rFonts w:ascii="Times New Roman" w:eastAsia="仿宋_GB2312" w:hAnsi="仿宋_GB2312" w:cs="Times New Roman"/>
          <w:sz w:val="32"/>
          <w:szCs w:val="32"/>
        </w:rPr>
        <w:t>黑龙江省</w:t>
      </w:r>
      <w:r w:rsidRPr="00DE3590">
        <w:rPr>
          <w:rFonts w:ascii="Times New Roman" w:eastAsia="仿宋_GB2312" w:hAnsi="仿宋_GB2312" w:cs="Times New Roman"/>
          <w:sz w:val="32"/>
          <w:szCs w:val="32"/>
        </w:rPr>
        <w:t>资产评估协会（以下简称</w:t>
      </w:r>
      <w:r>
        <w:rPr>
          <w:rFonts w:ascii="Times New Roman" w:eastAsia="仿宋_GB2312" w:hAnsi="仿宋_GB2312" w:cs="Times New Roman"/>
          <w:sz w:val="32"/>
          <w:szCs w:val="32"/>
        </w:rPr>
        <w:t>省评协</w:t>
      </w:r>
      <w:r w:rsidRPr="00DE3590">
        <w:rPr>
          <w:rFonts w:ascii="Times New Roman" w:eastAsia="仿宋_GB2312" w:hAnsi="仿宋_GB2312" w:cs="Times New Roman"/>
          <w:sz w:val="32"/>
          <w:szCs w:val="32"/>
        </w:rPr>
        <w:t>）第</w:t>
      </w:r>
      <w:r>
        <w:rPr>
          <w:rFonts w:ascii="Times New Roman" w:eastAsia="仿宋_GB2312" w:hAnsi="仿宋_GB2312" w:cs="Times New Roman"/>
          <w:sz w:val="32"/>
          <w:szCs w:val="32"/>
        </w:rPr>
        <w:t>五</w:t>
      </w:r>
      <w:r w:rsidRPr="00DE3590">
        <w:rPr>
          <w:rFonts w:ascii="Times New Roman" w:eastAsia="仿宋_GB2312" w:hAnsi="仿宋_GB2312" w:cs="Times New Roman"/>
          <w:sz w:val="32"/>
          <w:szCs w:val="32"/>
        </w:rPr>
        <w:t>次会员代表大会代表（以下简称代表）产生工作，根据《</w:t>
      </w:r>
      <w:r>
        <w:rPr>
          <w:rFonts w:ascii="Times New Roman" w:eastAsia="仿宋_GB2312" w:hAnsi="仿宋_GB2312" w:cs="Times New Roman"/>
          <w:sz w:val="32"/>
          <w:szCs w:val="32"/>
        </w:rPr>
        <w:t>黑龙江省</w:t>
      </w:r>
      <w:r w:rsidRPr="00DE3590">
        <w:rPr>
          <w:rFonts w:ascii="Times New Roman" w:eastAsia="仿宋_GB2312" w:hAnsi="仿宋_GB2312" w:cs="Times New Roman"/>
          <w:sz w:val="32"/>
          <w:szCs w:val="32"/>
        </w:rPr>
        <w:t>资产评估协会章程》，制定本办法。</w:t>
      </w:r>
    </w:p>
    <w:p w:rsidR="001E0E0B" w:rsidRPr="00DE3590" w:rsidRDefault="001E0E0B" w:rsidP="001E0E0B">
      <w:pPr>
        <w:ind w:firstLineChars="200" w:firstLine="643"/>
        <w:rPr>
          <w:rFonts w:ascii="Times New Roman" w:eastAsia="仿宋_GB2312" w:hAnsi="Times New Roman" w:cs="Times New Roman"/>
          <w:sz w:val="32"/>
          <w:szCs w:val="32"/>
        </w:rPr>
      </w:pPr>
      <w:r w:rsidRPr="00DE3590">
        <w:rPr>
          <w:rFonts w:ascii="Times New Roman" w:eastAsia="仿宋_GB2312" w:hAnsi="仿宋_GB2312" w:cs="Times New Roman"/>
          <w:b/>
          <w:bCs/>
          <w:sz w:val="32"/>
          <w:szCs w:val="32"/>
        </w:rPr>
        <w:t>第二条</w:t>
      </w:r>
      <w:r w:rsidRPr="00DE3590">
        <w:rPr>
          <w:rFonts w:ascii="Times New Roman" w:eastAsia="仿宋_GB2312" w:hAnsi="Times New Roman" w:cs="Times New Roman"/>
          <w:b/>
          <w:bCs/>
          <w:sz w:val="32"/>
          <w:szCs w:val="32"/>
        </w:rPr>
        <w:t xml:space="preserve"> </w:t>
      </w:r>
      <w:r w:rsidRPr="00DE3590">
        <w:rPr>
          <w:rFonts w:ascii="Times New Roman" w:eastAsia="仿宋_GB2312" w:hAnsi="仿宋_GB2312" w:cs="Times New Roman"/>
          <w:sz w:val="32"/>
          <w:szCs w:val="32"/>
        </w:rPr>
        <w:t>代表应当拥护</w:t>
      </w:r>
      <w:r>
        <w:rPr>
          <w:rFonts w:ascii="Times New Roman" w:eastAsia="仿宋_GB2312" w:hAnsi="仿宋_GB2312" w:cs="Times New Roman" w:hint="eastAsia"/>
          <w:sz w:val="32"/>
          <w:szCs w:val="32"/>
        </w:rPr>
        <w:t>中国</w:t>
      </w:r>
      <w:r w:rsidRPr="00DE3590">
        <w:rPr>
          <w:rFonts w:ascii="Times New Roman" w:eastAsia="仿宋_GB2312" w:hAnsi="仿宋_GB2312" w:cs="Times New Roman"/>
          <w:sz w:val="32"/>
          <w:szCs w:val="32"/>
        </w:rPr>
        <w:t>共产党的领导，遵纪守法，具有良好的职业道德和社会形象，有能力反映广大会员意愿和诉求，关心并支持资产评估事业发展。其中：</w:t>
      </w:r>
    </w:p>
    <w:p w:rsidR="001E0E0B" w:rsidRPr="00DE3590" w:rsidRDefault="001E0E0B" w:rsidP="001E0E0B">
      <w:pPr>
        <w:ind w:firstLineChars="200" w:firstLine="640"/>
        <w:rPr>
          <w:rFonts w:ascii="Times New Roman" w:eastAsia="仿宋_GB2312" w:hAnsi="Times New Roman" w:cs="Times New Roman"/>
          <w:sz w:val="32"/>
          <w:szCs w:val="32"/>
        </w:rPr>
      </w:pPr>
      <w:r w:rsidRPr="00DE3590">
        <w:rPr>
          <w:rFonts w:ascii="Times New Roman" w:eastAsia="仿宋_GB2312" w:hAnsi="仿宋_GB2312" w:cs="Times New Roman"/>
          <w:sz w:val="32"/>
          <w:szCs w:val="32"/>
        </w:rPr>
        <w:t>（一）执业会员代表应当具有</w:t>
      </w:r>
      <w:r w:rsidRPr="00325ABA">
        <w:rPr>
          <w:rFonts w:ascii="Times New Roman" w:eastAsia="仿宋_GB2312" w:hAnsi="Times New Roman" w:cs="Times New Roman"/>
          <w:sz w:val="32"/>
          <w:szCs w:val="32"/>
        </w:rPr>
        <w:t>2</w:t>
      </w:r>
      <w:r w:rsidRPr="00325ABA">
        <w:rPr>
          <w:rFonts w:ascii="Times New Roman" w:eastAsia="仿宋_GB2312" w:hAnsi="Times New Roman" w:cs="Times New Roman"/>
          <w:sz w:val="32"/>
          <w:szCs w:val="32"/>
        </w:rPr>
        <w:t>年以上资产评估执业经验，热爱并忠诚于资产评估事业，熟悉评估行业职业特点，具有一定的执业水平，能够积极主动履行会员义务，近</w:t>
      </w:r>
      <w:r w:rsidRPr="00325ABA">
        <w:rPr>
          <w:rFonts w:ascii="Times New Roman" w:eastAsia="仿宋_GB2312" w:hAnsi="Times New Roman" w:cs="Times New Roman"/>
          <w:sz w:val="32"/>
          <w:szCs w:val="32"/>
        </w:rPr>
        <w:t>3</w:t>
      </w:r>
      <w:r w:rsidRPr="00325ABA">
        <w:rPr>
          <w:rFonts w:ascii="Times New Roman" w:eastAsia="仿宋_GB2312" w:hAnsi="Times New Roman" w:cs="Times New Roman"/>
          <w:sz w:val="32"/>
          <w:szCs w:val="32"/>
        </w:rPr>
        <w:t>年内未因执业</w:t>
      </w:r>
      <w:r w:rsidRPr="00DE3590">
        <w:rPr>
          <w:rFonts w:ascii="Times New Roman" w:eastAsia="仿宋_GB2312" w:hAnsi="仿宋_GB2312" w:cs="Times New Roman"/>
          <w:sz w:val="32"/>
          <w:szCs w:val="32"/>
        </w:rPr>
        <w:t>行为受到刑事、行政处罚和行业自律惩戒；</w:t>
      </w:r>
    </w:p>
    <w:p w:rsidR="001E0E0B" w:rsidRPr="00DE3590" w:rsidRDefault="001E0E0B" w:rsidP="001E0E0B">
      <w:pPr>
        <w:ind w:firstLineChars="200" w:firstLine="640"/>
        <w:rPr>
          <w:rFonts w:ascii="Times New Roman" w:eastAsia="仿宋_GB2312" w:hAnsi="Times New Roman" w:cs="Times New Roman"/>
          <w:sz w:val="32"/>
          <w:szCs w:val="32"/>
        </w:rPr>
      </w:pPr>
      <w:r w:rsidRPr="00DE3590">
        <w:rPr>
          <w:rFonts w:ascii="Times New Roman" w:eastAsia="仿宋_GB2312" w:hAnsi="仿宋_GB2312" w:cs="Times New Roman"/>
          <w:sz w:val="32"/>
          <w:szCs w:val="32"/>
        </w:rPr>
        <w:t>（二）</w:t>
      </w:r>
      <w:r>
        <w:rPr>
          <w:rFonts w:ascii="Times New Roman" w:eastAsia="仿宋_GB2312" w:hAnsi="仿宋_GB2312" w:cs="Times New Roman" w:hint="eastAsia"/>
          <w:sz w:val="32"/>
          <w:szCs w:val="32"/>
        </w:rPr>
        <w:t>管理界</w:t>
      </w:r>
      <w:r w:rsidRPr="00DE3590">
        <w:rPr>
          <w:rFonts w:ascii="Times New Roman" w:eastAsia="仿宋_GB2312" w:hAnsi="仿宋_GB2312" w:cs="Times New Roman"/>
          <w:sz w:val="32"/>
          <w:szCs w:val="32"/>
        </w:rPr>
        <w:t>代表应当是从事资产评估管理和相关工作的</w:t>
      </w:r>
      <w:r>
        <w:rPr>
          <w:rFonts w:ascii="Times New Roman" w:eastAsia="仿宋_GB2312" w:hAnsi="仿宋_GB2312" w:cs="Times New Roman" w:hint="eastAsia"/>
          <w:sz w:val="32"/>
          <w:szCs w:val="32"/>
        </w:rPr>
        <w:t>人员</w:t>
      </w:r>
      <w:r w:rsidRPr="00DE3590">
        <w:rPr>
          <w:rFonts w:ascii="Times New Roman" w:eastAsia="仿宋_GB2312" w:hAnsi="仿宋_GB2312" w:cs="Times New Roman"/>
          <w:sz w:val="32"/>
          <w:szCs w:val="32"/>
        </w:rPr>
        <w:t>；</w:t>
      </w:r>
    </w:p>
    <w:p w:rsidR="001E0E0B" w:rsidRPr="00DE3590" w:rsidRDefault="001E0E0B" w:rsidP="001E0E0B">
      <w:pPr>
        <w:ind w:firstLineChars="200" w:firstLine="640"/>
        <w:rPr>
          <w:rFonts w:ascii="Times New Roman" w:eastAsia="仿宋_GB2312" w:hAnsi="Times New Roman" w:cs="Times New Roman"/>
          <w:sz w:val="32"/>
          <w:szCs w:val="32"/>
        </w:rPr>
      </w:pPr>
      <w:r w:rsidRPr="00DE3590">
        <w:rPr>
          <w:rFonts w:ascii="Times New Roman" w:eastAsia="仿宋_GB2312" w:hAnsi="仿宋_GB2312" w:cs="Times New Roman"/>
          <w:sz w:val="32"/>
          <w:szCs w:val="32"/>
        </w:rPr>
        <w:t>（三）学术界代表应当是从事资产评估和相关理论研究并在业内享有较高声望的专家学者；</w:t>
      </w:r>
    </w:p>
    <w:p w:rsidR="001E0E0B" w:rsidRPr="00E36416" w:rsidRDefault="001E0E0B" w:rsidP="001E0E0B">
      <w:pPr>
        <w:ind w:firstLineChars="200" w:firstLine="640"/>
        <w:rPr>
          <w:rFonts w:ascii="Times New Roman" w:eastAsia="仿宋_GB2312" w:hAnsi="仿宋_GB2312" w:cs="Times New Roman"/>
          <w:sz w:val="32"/>
          <w:szCs w:val="32"/>
        </w:rPr>
      </w:pPr>
      <w:r w:rsidRPr="00DE3590">
        <w:rPr>
          <w:rFonts w:ascii="Times New Roman" w:eastAsia="仿宋_GB2312" w:hAnsi="仿宋_GB2312" w:cs="Times New Roman"/>
          <w:sz w:val="32"/>
          <w:szCs w:val="32"/>
        </w:rPr>
        <w:t>（四）企业界代表应当是从事评估相关工作的企业负责人</w:t>
      </w:r>
      <w:r>
        <w:rPr>
          <w:rFonts w:ascii="Times New Roman" w:eastAsia="仿宋_GB2312" w:hAnsi="仿宋_GB2312" w:cs="Times New Roman"/>
          <w:sz w:val="32"/>
          <w:szCs w:val="32"/>
        </w:rPr>
        <w:t>。</w:t>
      </w:r>
    </w:p>
    <w:p w:rsidR="001E0E0B" w:rsidRPr="00DE3590" w:rsidRDefault="001E0E0B" w:rsidP="001E0E0B">
      <w:pPr>
        <w:ind w:firstLineChars="200" w:firstLine="643"/>
        <w:rPr>
          <w:rFonts w:ascii="Times New Roman" w:eastAsia="仿宋_GB2312" w:hAnsi="Times New Roman" w:cs="Times New Roman"/>
          <w:sz w:val="32"/>
          <w:szCs w:val="32"/>
        </w:rPr>
      </w:pPr>
      <w:r w:rsidRPr="00DE3590">
        <w:rPr>
          <w:rFonts w:ascii="Times New Roman" w:eastAsia="仿宋_GB2312" w:hAnsi="仿宋_GB2312" w:cs="Times New Roman"/>
          <w:b/>
          <w:bCs/>
          <w:sz w:val="32"/>
          <w:szCs w:val="32"/>
        </w:rPr>
        <w:lastRenderedPageBreak/>
        <w:t>第三条</w:t>
      </w:r>
      <w:r w:rsidRPr="00DE3590">
        <w:rPr>
          <w:rFonts w:ascii="Times New Roman" w:eastAsia="仿宋_GB2312" w:hAnsi="Times New Roman" w:cs="Times New Roman"/>
          <w:b/>
          <w:bCs/>
          <w:sz w:val="32"/>
          <w:szCs w:val="32"/>
        </w:rPr>
        <w:t xml:space="preserve"> </w:t>
      </w:r>
      <w:r w:rsidRPr="00DE3590">
        <w:rPr>
          <w:rFonts w:ascii="Times New Roman" w:eastAsia="仿宋_GB2312" w:hAnsi="仿宋_GB2312" w:cs="Times New Roman"/>
          <w:sz w:val="32"/>
          <w:szCs w:val="32"/>
        </w:rPr>
        <w:t>代表采取推选和推荐的方式产生。推选是指按照一定工作程序，从</w:t>
      </w:r>
      <w:r>
        <w:rPr>
          <w:rFonts w:ascii="Times New Roman" w:eastAsia="仿宋_GB2312" w:hAnsi="仿宋_GB2312" w:cs="Times New Roman"/>
          <w:sz w:val="32"/>
          <w:szCs w:val="32"/>
        </w:rPr>
        <w:t>省评协</w:t>
      </w:r>
      <w:r w:rsidRPr="00DE3590">
        <w:rPr>
          <w:rFonts w:ascii="Times New Roman" w:eastAsia="仿宋_GB2312" w:hAnsi="仿宋_GB2312" w:cs="Times New Roman"/>
          <w:sz w:val="32"/>
          <w:szCs w:val="32"/>
        </w:rPr>
        <w:t>执业会员中产生代表。推荐是指按照一定工作程序，根据行业发展和管理需要邀请或建议产生代表。</w:t>
      </w:r>
    </w:p>
    <w:p w:rsidR="001E0E0B" w:rsidRPr="00DE3590" w:rsidRDefault="001E0E0B" w:rsidP="001E0E0B">
      <w:pPr>
        <w:ind w:firstLineChars="200" w:firstLine="643"/>
        <w:rPr>
          <w:rFonts w:ascii="Times New Roman" w:eastAsia="仿宋_GB2312" w:hAnsi="Times New Roman" w:cs="Times New Roman"/>
          <w:sz w:val="32"/>
          <w:szCs w:val="32"/>
        </w:rPr>
      </w:pPr>
      <w:r w:rsidRPr="00DE3590">
        <w:rPr>
          <w:rFonts w:ascii="Times New Roman" w:eastAsia="仿宋_GB2312" w:hAnsi="仿宋_GB2312" w:cs="Times New Roman"/>
          <w:b/>
          <w:bCs/>
          <w:sz w:val="32"/>
          <w:szCs w:val="32"/>
        </w:rPr>
        <w:t>第四条</w:t>
      </w:r>
      <w:r w:rsidRPr="00DE3590">
        <w:rPr>
          <w:rFonts w:ascii="Times New Roman" w:eastAsia="仿宋_GB2312" w:hAnsi="Times New Roman" w:cs="Times New Roman"/>
          <w:b/>
          <w:bCs/>
          <w:sz w:val="32"/>
          <w:szCs w:val="32"/>
        </w:rPr>
        <w:t xml:space="preserve"> </w:t>
      </w:r>
      <w:r w:rsidRPr="00DE3590">
        <w:rPr>
          <w:rFonts w:ascii="Times New Roman" w:eastAsia="仿宋_GB2312" w:hAnsi="仿宋_GB2312" w:cs="Times New Roman"/>
          <w:sz w:val="32"/>
          <w:szCs w:val="32"/>
        </w:rPr>
        <w:t>代表的产生有以下</w:t>
      </w:r>
      <w:r>
        <w:rPr>
          <w:rFonts w:ascii="Times New Roman" w:eastAsia="仿宋_GB2312" w:hAnsi="仿宋_GB2312" w:cs="Times New Roman" w:hint="eastAsia"/>
          <w:sz w:val="32"/>
          <w:szCs w:val="32"/>
        </w:rPr>
        <w:t>两</w:t>
      </w:r>
      <w:r w:rsidRPr="00DE3590">
        <w:rPr>
          <w:rFonts w:ascii="Times New Roman" w:eastAsia="仿宋_GB2312" w:hAnsi="仿宋_GB2312" w:cs="Times New Roman"/>
          <w:sz w:val="32"/>
          <w:szCs w:val="32"/>
        </w:rPr>
        <w:t>种途径：</w:t>
      </w:r>
    </w:p>
    <w:p w:rsidR="001E0E0B" w:rsidRPr="00DE3590" w:rsidRDefault="001E0E0B" w:rsidP="001E0E0B">
      <w:pPr>
        <w:ind w:firstLineChars="200" w:firstLine="640"/>
        <w:rPr>
          <w:rFonts w:ascii="Times New Roman" w:eastAsia="仿宋_GB2312" w:hAnsi="Times New Roman" w:cs="Times New Roman"/>
          <w:sz w:val="32"/>
          <w:szCs w:val="32"/>
        </w:rPr>
      </w:pPr>
      <w:r w:rsidRPr="00DE3590">
        <w:rPr>
          <w:rFonts w:ascii="Times New Roman" w:eastAsia="仿宋_GB2312" w:hAnsi="仿宋_GB2312" w:cs="Times New Roman"/>
          <w:sz w:val="32"/>
          <w:szCs w:val="32"/>
        </w:rPr>
        <w:t>（一）</w:t>
      </w:r>
      <w:r>
        <w:rPr>
          <w:rFonts w:ascii="Times New Roman" w:eastAsia="仿宋_GB2312" w:hAnsi="仿宋_GB2312" w:cs="Times New Roman" w:hint="eastAsia"/>
          <w:sz w:val="32"/>
          <w:szCs w:val="32"/>
        </w:rPr>
        <w:t>各</w:t>
      </w:r>
      <w:r>
        <w:rPr>
          <w:rFonts w:ascii="Times New Roman" w:eastAsia="仿宋_GB2312" w:hAnsi="仿宋_GB2312" w:cs="Times New Roman"/>
          <w:sz w:val="32"/>
          <w:szCs w:val="32"/>
        </w:rPr>
        <w:t>资产评估机构</w:t>
      </w:r>
      <w:r w:rsidRPr="00DE3590">
        <w:rPr>
          <w:rFonts w:ascii="Times New Roman" w:eastAsia="仿宋_GB2312" w:hAnsi="仿宋_GB2312" w:cs="Times New Roman"/>
          <w:sz w:val="32"/>
          <w:szCs w:val="32"/>
        </w:rPr>
        <w:t>推选；</w:t>
      </w:r>
    </w:p>
    <w:p w:rsidR="001E0E0B" w:rsidRPr="00DE3590" w:rsidRDefault="001E0E0B" w:rsidP="001E0E0B">
      <w:pPr>
        <w:ind w:firstLineChars="200" w:firstLine="640"/>
        <w:rPr>
          <w:rFonts w:ascii="Times New Roman" w:eastAsia="仿宋_GB2312" w:hAnsi="Times New Roman" w:cs="Times New Roman"/>
          <w:sz w:val="32"/>
          <w:szCs w:val="32"/>
        </w:rPr>
      </w:pPr>
      <w:r w:rsidRPr="00DE3590">
        <w:rPr>
          <w:rFonts w:ascii="Times New Roman" w:eastAsia="仿宋_GB2312" w:hAnsi="仿宋_GB2312" w:cs="Times New Roman"/>
          <w:sz w:val="32"/>
          <w:szCs w:val="32"/>
        </w:rPr>
        <w:t>（二）</w:t>
      </w:r>
      <w:r>
        <w:rPr>
          <w:rFonts w:ascii="Times New Roman" w:eastAsia="仿宋_GB2312" w:hAnsi="仿宋_GB2312" w:cs="Times New Roman"/>
          <w:sz w:val="32"/>
          <w:szCs w:val="32"/>
        </w:rPr>
        <w:t>省评协</w:t>
      </w:r>
      <w:r w:rsidRPr="00DE3590">
        <w:rPr>
          <w:rFonts w:ascii="Times New Roman" w:eastAsia="仿宋_GB2312" w:hAnsi="仿宋_GB2312" w:cs="Times New Roman"/>
          <w:sz w:val="32"/>
          <w:szCs w:val="32"/>
        </w:rPr>
        <w:t>第</w:t>
      </w:r>
      <w:r>
        <w:rPr>
          <w:rFonts w:ascii="Times New Roman" w:eastAsia="仿宋_GB2312" w:hAnsi="仿宋_GB2312" w:cs="Times New Roman" w:hint="eastAsia"/>
          <w:sz w:val="32"/>
          <w:szCs w:val="32"/>
        </w:rPr>
        <w:t>四</w:t>
      </w:r>
      <w:r w:rsidRPr="00DE3590">
        <w:rPr>
          <w:rFonts w:ascii="Times New Roman" w:eastAsia="仿宋_GB2312" w:hAnsi="仿宋_GB2312" w:cs="Times New Roman"/>
          <w:sz w:val="32"/>
          <w:szCs w:val="32"/>
        </w:rPr>
        <w:t>届常务理事会推荐。</w:t>
      </w:r>
    </w:p>
    <w:p w:rsidR="001E0E0B" w:rsidRPr="00325ABA" w:rsidRDefault="001E0E0B" w:rsidP="001E0E0B">
      <w:pPr>
        <w:ind w:firstLineChars="200" w:firstLine="643"/>
        <w:rPr>
          <w:rFonts w:ascii="Times New Roman" w:eastAsia="仿宋_GB2312" w:hAnsi="Times New Roman" w:cs="Times New Roman"/>
          <w:sz w:val="32"/>
          <w:szCs w:val="32"/>
        </w:rPr>
      </w:pPr>
      <w:r w:rsidRPr="00DE3590">
        <w:rPr>
          <w:rFonts w:ascii="Times New Roman" w:eastAsia="仿宋_GB2312" w:hAnsi="仿宋_GB2312" w:cs="Times New Roman"/>
          <w:b/>
          <w:bCs/>
          <w:sz w:val="32"/>
          <w:szCs w:val="32"/>
        </w:rPr>
        <w:t>第五条</w:t>
      </w:r>
      <w:r w:rsidRPr="00325ABA">
        <w:rPr>
          <w:rFonts w:ascii="Times New Roman" w:eastAsia="仿宋_GB2312" w:hAnsi="Times New Roman" w:cs="Times New Roman"/>
          <w:b/>
          <w:bCs/>
          <w:sz w:val="32"/>
          <w:szCs w:val="32"/>
        </w:rPr>
        <w:t xml:space="preserve"> </w:t>
      </w:r>
      <w:r w:rsidRPr="00325ABA">
        <w:rPr>
          <w:rFonts w:ascii="Times New Roman" w:eastAsia="仿宋_GB2312" w:hAnsi="Times New Roman" w:cs="Times New Roman"/>
          <w:sz w:val="32"/>
          <w:szCs w:val="32"/>
        </w:rPr>
        <w:t>代表的总人数为</w:t>
      </w:r>
      <w:r w:rsidRPr="00325ABA">
        <w:rPr>
          <w:rFonts w:ascii="Times New Roman" w:eastAsia="仿宋_GB2312" w:hAnsi="Times New Roman" w:cs="Times New Roman"/>
          <w:sz w:val="32"/>
          <w:szCs w:val="32"/>
        </w:rPr>
        <w:t>160</w:t>
      </w:r>
      <w:r w:rsidRPr="00325ABA">
        <w:rPr>
          <w:rFonts w:ascii="Times New Roman" w:eastAsia="仿宋_GB2312" w:hAnsi="Times New Roman" w:cs="Times New Roman"/>
          <w:sz w:val="32"/>
          <w:szCs w:val="32"/>
        </w:rPr>
        <w:t>人左右，其中执业会员代表比例不低于代表总数的</w:t>
      </w:r>
      <w:r w:rsidRPr="00325ABA">
        <w:rPr>
          <w:rFonts w:ascii="Times New Roman" w:eastAsia="仿宋_GB2312" w:hAnsi="Times New Roman" w:cs="Times New Roman"/>
          <w:sz w:val="32"/>
          <w:szCs w:val="32"/>
        </w:rPr>
        <w:t>70%</w:t>
      </w:r>
      <w:r w:rsidRPr="00325ABA">
        <w:rPr>
          <w:rFonts w:ascii="Times New Roman" w:eastAsia="仿宋_GB2312" w:hAnsi="Times New Roman" w:cs="Times New Roman"/>
          <w:sz w:val="32"/>
          <w:szCs w:val="32"/>
        </w:rPr>
        <w:t>。</w:t>
      </w:r>
    </w:p>
    <w:p w:rsidR="001E0E0B" w:rsidRPr="00E36416" w:rsidRDefault="001E0E0B" w:rsidP="001E0E0B">
      <w:pPr>
        <w:ind w:firstLineChars="200" w:firstLine="643"/>
        <w:rPr>
          <w:rFonts w:ascii="Times New Roman" w:eastAsia="仿宋_GB2312" w:hAnsi="仿宋_GB2312" w:cs="Times New Roman"/>
          <w:sz w:val="32"/>
          <w:szCs w:val="32"/>
        </w:rPr>
      </w:pPr>
      <w:r w:rsidRPr="00325ABA">
        <w:rPr>
          <w:rFonts w:ascii="Times New Roman" w:eastAsia="仿宋_GB2312" w:hAnsi="Times New Roman" w:cs="Times New Roman"/>
          <w:b/>
          <w:bCs/>
          <w:sz w:val="32"/>
          <w:szCs w:val="32"/>
        </w:rPr>
        <w:t>第六条</w:t>
      </w:r>
      <w:r w:rsidRPr="00325ABA">
        <w:rPr>
          <w:rFonts w:ascii="Times New Roman" w:eastAsia="仿宋_GB2312" w:hAnsi="Times New Roman" w:cs="Times New Roman"/>
          <w:b/>
          <w:bCs/>
          <w:sz w:val="32"/>
          <w:szCs w:val="32"/>
        </w:rPr>
        <w:t xml:space="preserve"> </w:t>
      </w:r>
      <w:r w:rsidRPr="00325ABA">
        <w:rPr>
          <w:rFonts w:ascii="Times New Roman" w:eastAsia="仿宋_GB2312" w:hAnsi="Times New Roman" w:cs="Times New Roman"/>
          <w:sz w:val="32"/>
          <w:szCs w:val="32"/>
        </w:rPr>
        <w:t>每个资产评估机构可以推选</w:t>
      </w:r>
      <w:r w:rsidRPr="00325ABA">
        <w:rPr>
          <w:rFonts w:ascii="Times New Roman" w:eastAsia="仿宋_GB2312" w:hAnsi="Times New Roman" w:cs="Times New Roman"/>
          <w:sz w:val="32"/>
          <w:szCs w:val="32"/>
        </w:rPr>
        <w:t>1</w:t>
      </w:r>
      <w:r w:rsidRPr="00325ABA">
        <w:rPr>
          <w:rFonts w:ascii="Times New Roman" w:eastAsia="仿宋_GB2312" w:hAnsi="Times New Roman" w:cs="Times New Roman"/>
          <w:sz w:val="32"/>
          <w:szCs w:val="32"/>
        </w:rPr>
        <w:t>名代</w:t>
      </w:r>
      <w:r w:rsidRPr="00DE3590">
        <w:rPr>
          <w:rFonts w:ascii="Times New Roman" w:eastAsia="仿宋_GB2312" w:hAnsi="仿宋_GB2312" w:cs="Times New Roman"/>
          <w:sz w:val="32"/>
          <w:szCs w:val="32"/>
        </w:rPr>
        <w:t>表。</w:t>
      </w:r>
      <w:r>
        <w:rPr>
          <w:rFonts w:ascii="Times New Roman" w:eastAsia="仿宋_GB2312" w:hAnsi="仿宋_GB2312" w:cs="Times New Roman"/>
          <w:sz w:val="32"/>
          <w:szCs w:val="32"/>
        </w:rPr>
        <w:t>中国资产评估协会第六次全国会员代表大会代表为当然代表，不占用资产评估机构推选代表名额。</w:t>
      </w:r>
    </w:p>
    <w:p w:rsidR="001E0E0B" w:rsidRPr="00DE3590" w:rsidRDefault="001E0E0B" w:rsidP="001E0E0B">
      <w:pPr>
        <w:ind w:firstLineChars="200" w:firstLine="643"/>
        <w:rPr>
          <w:rFonts w:ascii="Times New Roman" w:eastAsia="仿宋_GB2312" w:hAnsi="Times New Roman" w:cs="Times New Roman"/>
          <w:sz w:val="32"/>
          <w:szCs w:val="32"/>
        </w:rPr>
      </w:pPr>
      <w:r w:rsidRPr="00DE3590">
        <w:rPr>
          <w:rFonts w:ascii="Times New Roman" w:eastAsia="仿宋_GB2312" w:hAnsi="仿宋_GB2312" w:cs="Times New Roman"/>
          <w:b/>
          <w:bCs/>
          <w:sz w:val="32"/>
          <w:szCs w:val="32"/>
        </w:rPr>
        <w:t>第七条</w:t>
      </w:r>
      <w:r>
        <w:rPr>
          <w:rFonts w:ascii="Times New Roman" w:eastAsia="仿宋_GB2312" w:hAnsi="仿宋_GB2312" w:cs="Times New Roman" w:hint="eastAsia"/>
          <w:sz w:val="32"/>
          <w:szCs w:val="32"/>
        </w:rPr>
        <w:t xml:space="preserve"> </w:t>
      </w:r>
      <w:r>
        <w:rPr>
          <w:rFonts w:ascii="Times New Roman" w:eastAsia="仿宋_GB2312" w:hAnsi="仿宋_GB2312" w:cs="Times New Roman" w:hint="eastAsia"/>
          <w:sz w:val="32"/>
          <w:szCs w:val="32"/>
        </w:rPr>
        <w:t>资产评估</w:t>
      </w:r>
      <w:r>
        <w:rPr>
          <w:rFonts w:ascii="Times New Roman" w:eastAsia="仿宋_GB2312" w:hAnsi="仿宋_GB2312" w:cs="Times New Roman"/>
          <w:sz w:val="32"/>
          <w:szCs w:val="32"/>
        </w:rPr>
        <w:t>机构</w:t>
      </w:r>
      <w:r w:rsidRPr="00DE3590">
        <w:rPr>
          <w:rFonts w:ascii="Times New Roman" w:eastAsia="仿宋_GB2312" w:hAnsi="仿宋_GB2312" w:cs="Times New Roman"/>
          <w:sz w:val="32"/>
          <w:szCs w:val="32"/>
        </w:rPr>
        <w:t>推选代表应当遵循以下原则：</w:t>
      </w:r>
    </w:p>
    <w:p w:rsidR="001E0E0B" w:rsidRPr="00DE3590" w:rsidRDefault="001E0E0B" w:rsidP="001E0E0B">
      <w:pPr>
        <w:ind w:firstLineChars="200" w:firstLine="640"/>
        <w:rPr>
          <w:rFonts w:ascii="Times New Roman" w:eastAsia="仿宋_GB2312" w:hAnsi="Times New Roman" w:cs="Times New Roman"/>
          <w:sz w:val="32"/>
          <w:szCs w:val="32"/>
        </w:rPr>
      </w:pPr>
      <w:r w:rsidRPr="00DE3590">
        <w:rPr>
          <w:rFonts w:ascii="Times New Roman" w:eastAsia="仿宋_GB2312" w:hAnsi="仿宋_GB2312" w:cs="Times New Roman"/>
          <w:sz w:val="32"/>
          <w:szCs w:val="32"/>
        </w:rPr>
        <w:t>（一）公开、公平、公正、规范、有序；</w:t>
      </w:r>
    </w:p>
    <w:p w:rsidR="001E0E0B" w:rsidRPr="00DE3590" w:rsidRDefault="001E0E0B" w:rsidP="001E0E0B">
      <w:pPr>
        <w:ind w:firstLineChars="200" w:firstLine="640"/>
        <w:rPr>
          <w:rFonts w:ascii="Times New Roman" w:eastAsia="仿宋_GB2312" w:hAnsi="Times New Roman" w:cs="Times New Roman"/>
          <w:sz w:val="32"/>
          <w:szCs w:val="32"/>
        </w:rPr>
      </w:pPr>
      <w:r w:rsidRPr="00DE3590">
        <w:rPr>
          <w:rFonts w:ascii="Times New Roman" w:eastAsia="仿宋_GB2312" w:hAnsi="仿宋_GB2312" w:cs="Times New Roman"/>
          <w:sz w:val="32"/>
          <w:szCs w:val="32"/>
        </w:rPr>
        <w:t>（二）从</w:t>
      </w:r>
      <w:r>
        <w:rPr>
          <w:rFonts w:ascii="Times New Roman" w:eastAsia="仿宋_GB2312" w:hAnsi="仿宋_GB2312" w:cs="Times New Roman" w:hint="eastAsia"/>
          <w:sz w:val="32"/>
          <w:szCs w:val="32"/>
        </w:rPr>
        <w:t>机构</w:t>
      </w:r>
      <w:r w:rsidRPr="00DE3590">
        <w:rPr>
          <w:rFonts w:ascii="Times New Roman" w:eastAsia="仿宋_GB2312" w:hAnsi="仿宋_GB2312" w:cs="Times New Roman"/>
          <w:sz w:val="32"/>
          <w:szCs w:val="32"/>
        </w:rPr>
        <w:t>会员的整体情况出发，结合行业发展现状，充分考虑代表的广泛性和代表性</w:t>
      </w:r>
      <w:r>
        <w:rPr>
          <w:rFonts w:ascii="Times New Roman" w:eastAsia="仿宋_GB2312" w:hAnsi="仿宋_GB2312" w:cs="Times New Roman" w:hint="eastAsia"/>
          <w:sz w:val="32"/>
          <w:szCs w:val="32"/>
        </w:rPr>
        <w:t>。</w:t>
      </w:r>
    </w:p>
    <w:p w:rsidR="001E0E0B" w:rsidRPr="00DE3590" w:rsidRDefault="001E0E0B" w:rsidP="001E0E0B">
      <w:pPr>
        <w:ind w:firstLineChars="200" w:firstLine="643"/>
        <w:rPr>
          <w:rFonts w:ascii="Times New Roman" w:eastAsia="仿宋_GB2312" w:hAnsi="Times New Roman" w:cs="Times New Roman"/>
          <w:sz w:val="32"/>
          <w:szCs w:val="32"/>
        </w:rPr>
      </w:pPr>
      <w:r w:rsidRPr="00DE3590">
        <w:rPr>
          <w:rFonts w:ascii="Times New Roman" w:eastAsia="仿宋_GB2312" w:hAnsi="仿宋_GB2312" w:cs="Times New Roman"/>
          <w:b/>
          <w:bCs/>
          <w:sz w:val="32"/>
          <w:szCs w:val="32"/>
        </w:rPr>
        <w:t>第</w:t>
      </w:r>
      <w:r>
        <w:rPr>
          <w:rFonts w:ascii="Times New Roman" w:eastAsia="仿宋_GB2312" w:hAnsi="仿宋_GB2312" w:cs="Times New Roman" w:hint="eastAsia"/>
          <w:b/>
          <w:bCs/>
          <w:sz w:val="32"/>
          <w:szCs w:val="32"/>
        </w:rPr>
        <w:t>八</w:t>
      </w:r>
      <w:r w:rsidRPr="00DE3590">
        <w:rPr>
          <w:rFonts w:ascii="Times New Roman" w:eastAsia="仿宋_GB2312" w:hAnsi="仿宋_GB2312" w:cs="Times New Roman"/>
          <w:b/>
          <w:bCs/>
          <w:sz w:val="32"/>
          <w:szCs w:val="32"/>
        </w:rPr>
        <w:t>条</w:t>
      </w:r>
      <w:r w:rsidRPr="00DE3590">
        <w:rPr>
          <w:rFonts w:ascii="Times New Roman" w:eastAsia="仿宋_GB2312" w:hAnsi="Times New Roman" w:cs="Times New Roman"/>
          <w:b/>
          <w:bCs/>
          <w:sz w:val="32"/>
          <w:szCs w:val="32"/>
        </w:rPr>
        <w:t xml:space="preserve"> </w:t>
      </w:r>
      <w:r>
        <w:rPr>
          <w:rFonts w:ascii="Times New Roman" w:eastAsia="仿宋_GB2312" w:hAnsi="仿宋_GB2312" w:cs="Times New Roman"/>
          <w:sz w:val="32"/>
          <w:szCs w:val="32"/>
        </w:rPr>
        <w:t>省评协</w:t>
      </w:r>
      <w:r w:rsidRPr="00DE3590">
        <w:rPr>
          <w:rFonts w:ascii="Times New Roman" w:eastAsia="仿宋_GB2312" w:hAnsi="仿宋_GB2312" w:cs="Times New Roman"/>
          <w:sz w:val="32"/>
          <w:szCs w:val="32"/>
        </w:rPr>
        <w:t>第</w:t>
      </w:r>
      <w:r>
        <w:rPr>
          <w:rFonts w:ascii="Times New Roman" w:eastAsia="仿宋_GB2312" w:hAnsi="仿宋_GB2312" w:cs="Times New Roman" w:hint="eastAsia"/>
          <w:sz w:val="32"/>
          <w:szCs w:val="32"/>
        </w:rPr>
        <w:t>四</w:t>
      </w:r>
      <w:r w:rsidRPr="00DE3590">
        <w:rPr>
          <w:rFonts w:ascii="Times New Roman" w:eastAsia="仿宋_GB2312" w:hAnsi="仿宋_GB2312" w:cs="Times New Roman"/>
          <w:sz w:val="32"/>
          <w:szCs w:val="32"/>
        </w:rPr>
        <w:t>届常务理事会推荐代表若干名，不占用</w:t>
      </w:r>
      <w:r>
        <w:rPr>
          <w:rFonts w:ascii="Times New Roman" w:eastAsia="仿宋_GB2312" w:hAnsi="仿宋_GB2312" w:cs="Times New Roman" w:hint="eastAsia"/>
          <w:sz w:val="32"/>
          <w:szCs w:val="32"/>
        </w:rPr>
        <w:t>资产评估</w:t>
      </w:r>
      <w:r>
        <w:rPr>
          <w:rFonts w:ascii="Times New Roman" w:eastAsia="仿宋_GB2312" w:hAnsi="仿宋_GB2312" w:cs="Times New Roman"/>
          <w:sz w:val="32"/>
          <w:szCs w:val="32"/>
        </w:rPr>
        <w:t>机构</w:t>
      </w:r>
      <w:r w:rsidRPr="00DE3590">
        <w:rPr>
          <w:rFonts w:ascii="Times New Roman" w:eastAsia="仿宋_GB2312" w:hAnsi="仿宋_GB2312" w:cs="Times New Roman"/>
          <w:sz w:val="32"/>
          <w:szCs w:val="32"/>
        </w:rPr>
        <w:t>代表名额。包括：</w:t>
      </w:r>
      <w:r w:rsidR="00937B3B">
        <w:rPr>
          <w:rFonts w:ascii="Times New Roman" w:eastAsia="仿宋_GB2312" w:hAnsi="仿宋_GB2312" w:cs="Times New Roman" w:hint="eastAsia"/>
          <w:sz w:val="32"/>
          <w:szCs w:val="32"/>
        </w:rPr>
        <w:t>管理界</w:t>
      </w:r>
      <w:r w:rsidRPr="00DE3590">
        <w:rPr>
          <w:rFonts w:ascii="Times New Roman" w:eastAsia="仿宋_GB2312" w:hAnsi="仿宋_GB2312" w:cs="Times New Roman"/>
          <w:sz w:val="32"/>
          <w:szCs w:val="32"/>
        </w:rPr>
        <w:t>、</w:t>
      </w:r>
      <w:r>
        <w:rPr>
          <w:rFonts w:ascii="Times New Roman" w:eastAsia="仿宋_GB2312" w:hAnsi="仿宋_GB2312" w:cs="Times New Roman"/>
          <w:sz w:val="32"/>
          <w:szCs w:val="32"/>
        </w:rPr>
        <w:t>执业界、</w:t>
      </w:r>
      <w:r w:rsidRPr="00DE3590">
        <w:rPr>
          <w:rFonts w:ascii="Times New Roman" w:eastAsia="仿宋_GB2312" w:hAnsi="仿宋_GB2312" w:cs="Times New Roman"/>
          <w:sz w:val="32"/>
          <w:szCs w:val="32"/>
        </w:rPr>
        <w:t>学术界、企业界和其他方面的代表。</w:t>
      </w:r>
    </w:p>
    <w:p w:rsidR="001E0E0B" w:rsidRDefault="001E0E0B" w:rsidP="001E0E0B">
      <w:pPr>
        <w:ind w:firstLineChars="200" w:firstLine="643"/>
        <w:rPr>
          <w:rFonts w:ascii="Times New Roman" w:eastAsia="仿宋_GB2312" w:hAnsi="Times New Roman" w:cs="Times New Roman"/>
          <w:sz w:val="32"/>
          <w:szCs w:val="32"/>
        </w:rPr>
      </w:pPr>
      <w:r w:rsidRPr="00DE3590">
        <w:rPr>
          <w:rFonts w:ascii="Times New Roman" w:eastAsia="仿宋_GB2312" w:hAnsi="仿宋_GB2312" w:cs="Times New Roman"/>
          <w:b/>
          <w:bCs/>
          <w:sz w:val="32"/>
          <w:szCs w:val="32"/>
        </w:rPr>
        <w:t>第</w:t>
      </w:r>
      <w:r>
        <w:rPr>
          <w:rFonts w:ascii="Times New Roman" w:eastAsia="仿宋_GB2312" w:hAnsi="仿宋_GB2312" w:cs="Times New Roman" w:hint="eastAsia"/>
          <w:b/>
          <w:bCs/>
          <w:sz w:val="32"/>
          <w:szCs w:val="32"/>
        </w:rPr>
        <w:t>九</w:t>
      </w:r>
      <w:r w:rsidRPr="00DE3590">
        <w:rPr>
          <w:rFonts w:ascii="Times New Roman" w:eastAsia="仿宋_GB2312" w:hAnsi="仿宋_GB2312" w:cs="Times New Roman"/>
          <w:b/>
          <w:bCs/>
          <w:sz w:val="32"/>
          <w:szCs w:val="32"/>
        </w:rPr>
        <w:t>条</w:t>
      </w:r>
      <w:r w:rsidRPr="00DE3590">
        <w:rPr>
          <w:rFonts w:ascii="Times New Roman" w:eastAsia="仿宋_GB2312" w:hAnsi="Times New Roman" w:cs="Times New Roman"/>
          <w:b/>
          <w:bCs/>
          <w:sz w:val="32"/>
          <w:szCs w:val="32"/>
        </w:rPr>
        <w:t xml:space="preserve"> </w:t>
      </w:r>
      <w:r>
        <w:rPr>
          <w:rFonts w:ascii="Times New Roman" w:eastAsia="仿宋_GB2312" w:hAnsi="仿宋_GB2312" w:cs="Times New Roman"/>
          <w:sz w:val="32"/>
          <w:szCs w:val="32"/>
        </w:rPr>
        <w:t>省评协</w:t>
      </w:r>
      <w:r w:rsidRPr="00DE3590">
        <w:rPr>
          <w:rFonts w:ascii="Times New Roman" w:eastAsia="仿宋_GB2312" w:hAnsi="仿宋_GB2312" w:cs="Times New Roman"/>
          <w:sz w:val="32"/>
          <w:szCs w:val="32"/>
        </w:rPr>
        <w:t>第</w:t>
      </w:r>
      <w:r>
        <w:rPr>
          <w:rFonts w:ascii="Times New Roman" w:eastAsia="仿宋_GB2312" w:hAnsi="仿宋_GB2312" w:cs="Times New Roman" w:hint="eastAsia"/>
          <w:sz w:val="32"/>
          <w:szCs w:val="32"/>
        </w:rPr>
        <w:t>四</w:t>
      </w:r>
      <w:r w:rsidRPr="00DE3590">
        <w:rPr>
          <w:rFonts w:ascii="Times New Roman" w:eastAsia="仿宋_GB2312" w:hAnsi="仿宋_GB2312" w:cs="Times New Roman"/>
          <w:sz w:val="32"/>
          <w:szCs w:val="32"/>
        </w:rPr>
        <w:t>届</w:t>
      </w:r>
      <w:r>
        <w:rPr>
          <w:rFonts w:ascii="Times New Roman" w:eastAsia="仿宋_GB2312" w:hAnsi="仿宋_GB2312" w:cs="Times New Roman"/>
          <w:sz w:val="32"/>
          <w:szCs w:val="32"/>
        </w:rPr>
        <w:t>常务</w:t>
      </w:r>
      <w:r w:rsidRPr="00DE3590">
        <w:rPr>
          <w:rFonts w:ascii="Times New Roman" w:eastAsia="仿宋_GB2312" w:hAnsi="仿宋_GB2312" w:cs="Times New Roman"/>
          <w:sz w:val="32"/>
          <w:szCs w:val="32"/>
        </w:rPr>
        <w:t>理事会</w:t>
      </w:r>
      <w:r>
        <w:rPr>
          <w:rFonts w:ascii="Times New Roman" w:eastAsia="仿宋_GB2312" w:hAnsi="仿宋_GB2312" w:cs="Times New Roman"/>
          <w:sz w:val="32"/>
          <w:szCs w:val="32"/>
        </w:rPr>
        <w:t>在大会筹备工作领导小组指导下</w:t>
      </w:r>
      <w:r w:rsidRPr="00DE3590">
        <w:rPr>
          <w:rFonts w:ascii="Times New Roman" w:eastAsia="仿宋_GB2312" w:hAnsi="仿宋_GB2312" w:cs="Times New Roman"/>
          <w:sz w:val="32"/>
          <w:szCs w:val="32"/>
        </w:rPr>
        <w:t>成立代表资格审查</w:t>
      </w:r>
      <w:r>
        <w:rPr>
          <w:rFonts w:ascii="Times New Roman" w:eastAsia="仿宋_GB2312" w:hAnsi="仿宋_GB2312" w:cs="Times New Roman" w:hint="eastAsia"/>
          <w:sz w:val="32"/>
          <w:szCs w:val="32"/>
        </w:rPr>
        <w:t>工作组</w:t>
      </w:r>
      <w:r w:rsidRPr="00DE3590">
        <w:rPr>
          <w:rFonts w:ascii="Times New Roman" w:eastAsia="仿宋_GB2312" w:hAnsi="仿宋_GB2312" w:cs="Times New Roman"/>
          <w:sz w:val="32"/>
          <w:szCs w:val="32"/>
        </w:rPr>
        <w:t>，负责对代表资格进行审查，并</w:t>
      </w:r>
      <w:r w:rsidRPr="00DE3590">
        <w:rPr>
          <w:rFonts w:ascii="Times New Roman" w:eastAsia="仿宋_GB2312" w:hAnsi="仿宋_GB2312" w:cs="Times New Roman"/>
          <w:sz w:val="32"/>
          <w:szCs w:val="32"/>
        </w:rPr>
        <w:lastRenderedPageBreak/>
        <w:t>向大会报告代表资格审查结果。</w:t>
      </w:r>
    </w:p>
    <w:p w:rsidR="001E0E0B" w:rsidRDefault="001E0E0B" w:rsidP="001E0E0B">
      <w:pPr>
        <w:pStyle w:val="1"/>
        <w:spacing w:line="560" w:lineRule="exact"/>
        <w:ind w:firstLine="643"/>
        <w:rPr>
          <w:rFonts w:ascii="Times New Roman" w:eastAsia="仿宋_GB2312" w:hAnsi="仿宋_GB2312"/>
          <w:sz w:val="32"/>
          <w:szCs w:val="32"/>
        </w:rPr>
      </w:pPr>
      <w:r>
        <w:rPr>
          <w:rFonts w:ascii="Times New Roman" w:eastAsia="仿宋_GB2312" w:hAnsi="仿宋_GB2312"/>
          <w:b/>
          <w:bCs/>
          <w:sz w:val="32"/>
          <w:szCs w:val="32"/>
        </w:rPr>
        <w:t>第十</w:t>
      </w:r>
      <w:r w:rsidRPr="00DE3590">
        <w:rPr>
          <w:rFonts w:ascii="Times New Roman" w:eastAsia="仿宋_GB2312" w:hAnsi="仿宋_GB2312"/>
          <w:b/>
          <w:bCs/>
          <w:sz w:val="32"/>
          <w:szCs w:val="32"/>
        </w:rPr>
        <w:t>条</w:t>
      </w:r>
      <w:r>
        <w:rPr>
          <w:rFonts w:ascii="Times New Roman" w:eastAsia="仿宋_GB2312" w:hAnsi="仿宋_GB2312" w:hint="eastAsia"/>
          <w:b/>
          <w:sz w:val="32"/>
          <w:szCs w:val="32"/>
        </w:rPr>
        <w:t xml:space="preserve"> </w:t>
      </w:r>
      <w:r w:rsidRPr="00C80378">
        <w:rPr>
          <w:rFonts w:ascii="Times New Roman" w:eastAsia="仿宋_GB2312" w:hAnsi="仿宋_GB2312"/>
          <w:sz w:val="32"/>
          <w:szCs w:val="32"/>
        </w:rPr>
        <w:t>代表产生办法未尽事宜，授权省评协秘书处研究决定。</w:t>
      </w:r>
    </w:p>
    <w:p w:rsidR="001E0E0B" w:rsidRDefault="001E0E0B" w:rsidP="001E0E0B">
      <w:pPr>
        <w:pStyle w:val="1"/>
        <w:spacing w:line="560" w:lineRule="exact"/>
        <w:ind w:firstLine="643"/>
        <w:rPr>
          <w:rFonts w:ascii="Times New Roman" w:eastAsia="仿宋_GB2312" w:hAnsi="仿宋_GB2312"/>
          <w:sz w:val="32"/>
          <w:szCs w:val="32"/>
        </w:rPr>
      </w:pPr>
      <w:r w:rsidRPr="00C80378">
        <w:rPr>
          <w:rFonts w:ascii="Times New Roman" w:eastAsia="仿宋_GB2312" w:hAnsi="仿宋_GB2312"/>
          <w:b/>
          <w:sz w:val="32"/>
          <w:szCs w:val="32"/>
        </w:rPr>
        <w:t>第十</w:t>
      </w:r>
      <w:r>
        <w:rPr>
          <w:rFonts w:ascii="Times New Roman" w:eastAsia="仿宋_GB2312" w:hAnsi="仿宋_GB2312" w:hint="eastAsia"/>
          <w:b/>
          <w:sz w:val="32"/>
          <w:szCs w:val="32"/>
        </w:rPr>
        <w:t>一</w:t>
      </w:r>
      <w:r w:rsidRPr="00C80378">
        <w:rPr>
          <w:rFonts w:ascii="Times New Roman" w:eastAsia="仿宋_GB2312" w:hAnsi="仿宋_GB2312"/>
          <w:b/>
          <w:sz w:val="32"/>
          <w:szCs w:val="32"/>
        </w:rPr>
        <w:t>条</w:t>
      </w:r>
      <w:r w:rsidRPr="00C80378">
        <w:rPr>
          <w:rFonts w:ascii="Times New Roman" w:eastAsia="仿宋_GB2312" w:hAnsi="仿宋_GB2312"/>
          <w:sz w:val="32"/>
          <w:szCs w:val="32"/>
        </w:rPr>
        <w:t xml:space="preserve"> </w:t>
      </w:r>
      <w:r w:rsidRPr="00C80378">
        <w:rPr>
          <w:rFonts w:ascii="Times New Roman" w:eastAsia="仿宋_GB2312" w:hAnsi="仿宋_GB2312"/>
          <w:sz w:val="32"/>
          <w:szCs w:val="32"/>
        </w:rPr>
        <w:t>本办法经省评协</w:t>
      </w:r>
      <w:r>
        <w:rPr>
          <w:rFonts w:ascii="Times New Roman" w:eastAsia="仿宋_GB2312" w:hAnsi="仿宋_GB2312"/>
          <w:sz w:val="32"/>
          <w:szCs w:val="32"/>
        </w:rPr>
        <w:t>第四</w:t>
      </w:r>
      <w:r w:rsidRPr="00C80378">
        <w:rPr>
          <w:rFonts w:ascii="Times New Roman" w:eastAsia="仿宋_GB2312" w:hAnsi="仿宋_GB2312"/>
          <w:sz w:val="32"/>
          <w:szCs w:val="32"/>
        </w:rPr>
        <w:t>届常务理事会审议通过后实施。</w:t>
      </w:r>
    </w:p>
    <w:p w:rsidR="00584273" w:rsidRPr="001E0E0B"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Default="00584273" w:rsidP="00584273">
      <w:pPr>
        <w:pStyle w:val="1"/>
        <w:spacing w:line="560" w:lineRule="exact"/>
        <w:ind w:firstLineChars="0" w:firstLine="0"/>
        <w:rPr>
          <w:rFonts w:ascii="Times New Roman" w:eastAsia="仿宋_GB2312" w:hAnsi="仿宋_GB2312"/>
          <w:sz w:val="32"/>
          <w:szCs w:val="32"/>
        </w:rPr>
      </w:pPr>
    </w:p>
    <w:p w:rsidR="00584273" w:rsidRPr="00584273" w:rsidRDefault="00584273" w:rsidP="00584273">
      <w:pPr>
        <w:pStyle w:val="1"/>
        <w:spacing w:after="100" w:afterAutospacing="1" w:line="560" w:lineRule="exact"/>
        <w:ind w:firstLineChars="0" w:firstLine="0"/>
        <w:rPr>
          <w:rFonts w:ascii="黑体" w:eastAsia="黑体" w:hAnsi="黑体"/>
          <w:sz w:val="32"/>
          <w:szCs w:val="32"/>
        </w:rPr>
      </w:pPr>
      <w:r w:rsidRPr="00584273">
        <w:rPr>
          <w:rFonts w:ascii="黑体" w:eastAsia="黑体" w:hAnsi="黑体" w:hint="eastAsia"/>
          <w:sz w:val="32"/>
          <w:szCs w:val="32"/>
        </w:rPr>
        <w:lastRenderedPageBreak/>
        <w:t>附件2</w:t>
      </w:r>
    </w:p>
    <w:p w:rsidR="00584273" w:rsidRPr="00B25288" w:rsidRDefault="00584273" w:rsidP="00584273">
      <w:pPr>
        <w:spacing w:line="640" w:lineRule="exact"/>
        <w:jc w:val="center"/>
        <w:rPr>
          <w:rFonts w:ascii="方正小标宋简体" w:eastAsia="方正小标宋简体" w:hint="eastAsia"/>
          <w:sz w:val="44"/>
          <w:szCs w:val="44"/>
        </w:rPr>
      </w:pPr>
      <w:r w:rsidRPr="00B25288">
        <w:rPr>
          <w:rFonts w:ascii="方正小标宋简体" w:eastAsia="方正小标宋简体" w:hint="eastAsia"/>
          <w:sz w:val="44"/>
          <w:szCs w:val="44"/>
        </w:rPr>
        <w:t>黑龙江省资产评估协会第五届理事会</w:t>
      </w:r>
    </w:p>
    <w:p w:rsidR="00584273" w:rsidRDefault="00584273" w:rsidP="00584273">
      <w:pPr>
        <w:spacing w:line="640" w:lineRule="exact"/>
        <w:jc w:val="center"/>
        <w:rPr>
          <w:rFonts w:ascii="方正小标宋简体" w:eastAsia="方正小标宋简体" w:hint="eastAsia"/>
          <w:sz w:val="44"/>
          <w:szCs w:val="44"/>
        </w:rPr>
      </w:pPr>
      <w:r w:rsidRPr="00B25288">
        <w:rPr>
          <w:rFonts w:ascii="方正小标宋简体" w:eastAsia="方正小标宋简体" w:hint="eastAsia"/>
          <w:sz w:val="44"/>
          <w:szCs w:val="44"/>
        </w:rPr>
        <w:t>理事候选人产生办法</w:t>
      </w:r>
    </w:p>
    <w:p w:rsidR="00584273" w:rsidRPr="00584273" w:rsidRDefault="00584273" w:rsidP="00A1257E">
      <w:pPr>
        <w:spacing w:before="100" w:beforeAutospacing="1" w:after="100" w:afterAutospacing="1" w:line="640" w:lineRule="exact"/>
        <w:jc w:val="center"/>
        <w:rPr>
          <w:rFonts w:ascii="楷体_GB2312" w:eastAsia="楷体_GB2312" w:hint="eastAsia"/>
          <w:sz w:val="32"/>
          <w:szCs w:val="32"/>
        </w:rPr>
      </w:pPr>
      <w:r w:rsidRPr="00584273">
        <w:rPr>
          <w:rFonts w:ascii="楷体_GB2312" w:eastAsia="楷体_GB2312" w:hint="eastAsia"/>
          <w:sz w:val="32"/>
          <w:szCs w:val="32"/>
        </w:rPr>
        <w:t>（</w:t>
      </w:r>
      <w:r w:rsidR="00A1257E">
        <w:rPr>
          <w:rFonts w:ascii="楷体_GB2312" w:eastAsia="楷体_GB2312" w:hint="eastAsia"/>
          <w:sz w:val="32"/>
          <w:szCs w:val="32"/>
        </w:rPr>
        <w:t>省资产评估协会第四届常务理事会第八次会议审议通过</w:t>
      </w:r>
      <w:r w:rsidRPr="00584273">
        <w:rPr>
          <w:rFonts w:ascii="楷体_GB2312" w:eastAsia="楷体_GB2312" w:hint="eastAsia"/>
          <w:sz w:val="32"/>
          <w:szCs w:val="32"/>
        </w:rPr>
        <w:t>）</w:t>
      </w:r>
    </w:p>
    <w:p w:rsidR="00A1257E" w:rsidRPr="00B25288" w:rsidRDefault="00A1257E" w:rsidP="00A1257E">
      <w:pPr>
        <w:ind w:firstLineChars="200" w:firstLine="643"/>
        <w:rPr>
          <w:rFonts w:ascii="Times New Roman" w:eastAsia="仿宋_GB2312" w:hAnsi="Times New Roman" w:cs="Times New Roman"/>
          <w:sz w:val="32"/>
          <w:szCs w:val="32"/>
        </w:rPr>
      </w:pPr>
      <w:r w:rsidRPr="00B25288">
        <w:rPr>
          <w:rFonts w:ascii="Times New Roman" w:eastAsia="仿宋_GB2312" w:hAnsi="仿宋_GB2312" w:cs="Times New Roman"/>
          <w:b/>
          <w:bCs/>
          <w:sz w:val="32"/>
          <w:szCs w:val="32"/>
        </w:rPr>
        <w:t>第一条</w:t>
      </w:r>
      <w:r w:rsidRPr="00B25288">
        <w:rPr>
          <w:rFonts w:ascii="Times New Roman" w:eastAsia="仿宋_GB2312" w:hAnsi="Times New Roman" w:cs="Times New Roman"/>
          <w:b/>
          <w:bCs/>
          <w:sz w:val="32"/>
          <w:szCs w:val="32"/>
        </w:rPr>
        <w:t xml:space="preserve"> </w:t>
      </w:r>
      <w:r w:rsidRPr="00B25288">
        <w:rPr>
          <w:rFonts w:ascii="Times New Roman" w:eastAsia="仿宋_GB2312" w:hAnsi="仿宋_GB2312" w:cs="Times New Roman"/>
          <w:sz w:val="32"/>
          <w:szCs w:val="32"/>
        </w:rPr>
        <w:t>为做好</w:t>
      </w:r>
      <w:r>
        <w:rPr>
          <w:rFonts w:ascii="Times New Roman" w:eastAsia="仿宋_GB2312" w:hAnsi="仿宋_GB2312" w:cs="Times New Roman" w:hint="eastAsia"/>
          <w:sz w:val="32"/>
          <w:szCs w:val="32"/>
        </w:rPr>
        <w:t>黑龙江省</w:t>
      </w:r>
      <w:r w:rsidRPr="00B25288">
        <w:rPr>
          <w:rFonts w:ascii="Times New Roman" w:eastAsia="仿宋_GB2312" w:hAnsi="仿宋_GB2312" w:cs="Times New Roman"/>
          <w:sz w:val="32"/>
          <w:szCs w:val="32"/>
        </w:rPr>
        <w:t>资产评估协会（以下简称</w:t>
      </w:r>
      <w:r>
        <w:rPr>
          <w:rFonts w:ascii="Times New Roman" w:eastAsia="仿宋_GB2312" w:hAnsi="仿宋_GB2312" w:cs="Times New Roman" w:hint="eastAsia"/>
          <w:sz w:val="32"/>
          <w:szCs w:val="32"/>
        </w:rPr>
        <w:t>省</w:t>
      </w:r>
      <w:r w:rsidRPr="00B25288">
        <w:rPr>
          <w:rFonts w:ascii="Times New Roman" w:eastAsia="仿宋_GB2312" w:hAnsi="仿宋_GB2312" w:cs="Times New Roman"/>
          <w:sz w:val="32"/>
          <w:szCs w:val="32"/>
        </w:rPr>
        <w:t>评协）第</w:t>
      </w:r>
      <w:r>
        <w:rPr>
          <w:rFonts w:ascii="Times New Roman" w:eastAsia="仿宋_GB2312" w:hAnsi="仿宋_GB2312" w:cs="Times New Roman" w:hint="eastAsia"/>
          <w:sz w:val="32"/>
          <w:szCs w:val="32"/>
        </w:rPr>
        <w:t>五</w:t>
      </w:r>
      <w:r w:rsidRPr="00B25288">
        <w:rPr>
          <w:rFonts w:ascii="Times New Roman" w:eastAsia="仿宋_GB2312" w:hAnsi="仿宋_GB2312" w:cs="Times New Roman"/>
          <w:sz w:val="32"/>
          <w:szCs w:val="32"/>
        </w:rPr>
        <w:t>届理事会理事候选人（以下简称理事候选人）产生工作，根据《</w:t>
      </w:r>
      <w:r>
        <w:rPr>
          <w:rFonts w:ascii="Times New Roman" w:eastAsia="仿宋_GB2312" w:hAnsi="仿宋_GB2312" w:cs="Times New Roman" w:hint="eastAsia"/>
          <w:sz w:val="32"/>
          <w:szCs w:val="32"/>
        </w:rPr>
        <w:t>黑龙江</w:t>
      </w:r>
      <w:r>
        <w:rPr>
          <w:rFonts w:ascii="Times New Roman" w:eastAsia="仿宋_GB2312" w:hAnsi="仿宋_GB2312" w:cs="Times New Roman"/>
          <w:sz w:val="32"/>
          <w:szCs w:val="32"/>
        </w:rPr>
        <w:t>省</w:t>
      </w:r>
      <w:r w:rsidRPr="00B25288">
        <w:rPr>
          <w:rFonts w:ascii="Times New Roman" w:eastAsia="仿宋_GB2312" w:hAnsi="仿宋_GB2312" w:cs="Times New Roman"/>
          <w:sz w:val="32"/>
          <w:szCs w:val="32"/>
        </w:rPr>
        <w:t>资产评估协会章程》，制定本办法。</w:t>
      </w:r>
    </w:p>
    <w:p w:rsidR="00A1257E" w:rsidRPr="00B25288" w:rsidRDefault="00A1257E" w:rsidP="00A1257E">
      <w:pPr>
        <w:ind w:firstLineChars="200" w:firstLine="643"/>
        <w:rPr>
          <w:rFonts w:ascii="Times New Roman" w:eastAsia="仿宋_GB2312" w:hAnsi="Times New Roman" w:cs="Times New Roman"/>
          <w:sz w:val="32"/>
          <w:szCs w:val="32"/>
        </w:rPr>
      </w:pPr>
      <w:r w:rsidRPr="00B25288">
        <w:rPr>
          <w:rFonts w:ascii="Times New Roman" w:eastAsia="仿宋_GB2312" w:hAnsi="仿宋_GB2312" w:cs="Times New Roman"/>
          <w:b/>
          <w:bCs/>
          <w:sz w:val="32"/>
          <w:szCs w:val="32"/>
        </w:rPr>
        <w:t>第二条</w:t>
      </w:r>
      <w:r w:rsidRPr="00B25288">
        <w:rPr>
          <w:rFonts w:ascii="Times New Roman" w:eastAsia="仿宋_GB2312" w:hAnsi="Times New Roman" w:cs="Times New Roman"/>
          <w:b/>
          <w:bCs/>
          <w:sz w:val="32"/>
          <w:szCs w:val="32"/>
        </w:rPr>
        <w:t xml:space="preserve"> </w:t>
      </w:r>
      <w:r w:rsidRPr="00B25288">
        <w:rPr>
          <w:rFonts w:ascii="Times New Roman" w:eastAsia="仿宋_GB2312" w:hAnsi="仿宋_GB2312" w:cs="Times New Roman"/>
          <w:sz w:val="32"/>
          <w:szCs w:val="32"/>
        </w:rPr>
        <w:t>理事候选人应当拥护中国共产党的领导，遵纪守法，具有良好的职业道德和社会形象，拥有较高社会威望，有能力反映广大会员的意愿和诉求，关心支持资产评估事业，能够正常履行理事职责。其中：</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（一）执业会员理事候选人应当</w:t>
      </w:r>
      <w:r w:rsidRPr="00325ABA">
        <w:rPr>
          <w:rFonts w:ascii="Times New Roman" w:eastAsia="仿宋_GB2312" w:hAnsi="Times New Roman" w:cs="Times New Roman"/>
          <w:sz w:val="32"/>
          <w:szCs w:val="32"/>
        </w:rPr>
        <w:t>具有</w:t>
      </w:r>
      <w:r w:rsidRPr="00325ABA">
        <w:rPr>
          <w:rFonts w:ascii="Times New Roman" w:eastAsia="仿宋_GB2312" w:hAnsi="Times New Roman" w:cs="Times New Roman"/>
          <w:sz w:val="32"/>
          <w:szCs w:val="32"/>
        </w:rPr>
        <w:t>5</w:t>
      </w:r>
      <w:r w:rsidRPr="00325ABA">
        <w:rPr>
          <w:rFonts w:ascii="Times New Roman" w:eastAsia="仿宋_GB2312" w:hAnsi="Times New Roman" w:cs="Times New Roman"/>
          <w:sz w:val="32"/>
          <w:szCs w:val="32"/>
        </w:rPr>
        <w:t>年以上资产评估执业经验，热爱并忠诚于资产评估事业，具有较高的执业水平和较强的协调能力，职业道德记录良好，近</w:t>
      </w:r>
      <w:r w:rsidRPr="00325ABA">
        <w:rPr>
          <w:rFonts w:ascii="Times New Roman" w:eastAsia="仿宋_GB2312" w:hAnsi="Times New Roman" w:cs="Times New Roman"/>
          <w:sz w:val="32"/>
          <w:szCs w:val="32"/>
        </w:rPr>
        <w:t>5</w:t>
      </w:r>
      <w:r w:rsidRPr="00325ABA">
        <w:rPr>
          <w:rFonts w:ascii="Times New Roman" w:eastAsia="仿宋_GB2312" w:hAnsi="Times New Roman" w:cs="Times New Roman"/>
          <w:sz w:val="32"/>
          <w:szCs w:val="32"/>
        </w:rPr>
        <w:t>年内未</w:t>
      </w:r>
      <w:r w:rsidRPr="00B25288">
        <w:rPr>
          <w:rFonts w:ascii="Times New Roman" w:eastAsia="仿宋_GB2312" w:hAnsi="仿宋_GB2312" w:cs="Times New Roman"/>
          <w:sz w:val="32"/>
          <w:szCs w:val="32"/>
        </w:rPr>
        <w:t>因执业行为受到刑事、行政处罚和行业自律惩戒；</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（二）</w:t>
      </w:r>
      <w:r>
        <w:rPr>
          <w:rFonts w:ascii="Times New Roman" w:eastAsia="仿宋_GB2312" w:hAnsi="仿宋_GB2312" w:cs="Times New Roman" w:hint="eastAsia"/>
          <w:sz w:val="32"/>
          <w:szCs w:val="32"/>
        </w:rPr>
        <w:t>管理界</w:t>
      </w:r>
      <w:r w:rsidRPr="00B25288">
        <w:rPr>
          <w:rFonts w:ascii="Times New Roman" w:eastAsia="仿宋_GB2312" w:hAnsi="仿宋_GB2312" w:cs="Times New Roman"/>
          <w:sz w:val="32"/>
          <w:szCs w:val="32"/>
        </w:rPr>
        <w:t>理事候选人应当是从事资产评估管理和相关工作的负责人；</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（三）</w:t>
      </w:r>
      <w:r>
        <w:rPr>
          <w:rFonts w:ascii="Times New Roman" w:eastAsia="仿宋_GB2312" w:hAnsi="仿宋_GB2312" w:cs="Times New Roman" w:hint="eastAsia"/>
          <w:sz w:val="32"/>
          <w:szCs w:val="32"/>
        </w:rPr>
        <w:t>学术界</w:t>
      </w:r>
      <w:r w:rsidRPr="00B25288">
        <w:rPr>
          <w:rFonts w:ascii="Times New Roman" w:eastAsia="仿宋_GB2312" w:hAnsi="仿宋_GB2312" w:cs="Times New Roman"/>
          <w:sz w:val="32"/>
          <w:szCs w:val="32"/>
        </w:rPr>
        <w:t>理事候选人应当是从事资产评估和相关理论研究并在业内享有较高声望的专家学者；</w:t>
      </w:r>
    </w:p>
    <w:p w:rsidR="00A1257E" w:rsidRPr="00B25288" w:rsidRDefault="00A1257E" w:rsidP="00A1257E">
      <w:pPr>
        <w:ind w:firstLineChars="200" w:firstLine="640"/>
        <w:rPr>
          <w:rFonts w:ascii="Times New Roman" w:eastAsia="仿宋_GB2312" w:hAnsi="仿宋_GB2312" w:cs="Times New Roman"/>
          <w:sz w:val="32"/>
          <w:szCs w:val="32"/>
        </w:rPr>
      </w:pPr>
      <w:r w:rsidRPr="00B25288">
        <w:rPr>
          <w:rFonts w:ascii="Times New Roman" w:eastAsia="仿宋_GB2312" w:hAnsi="仿宋_GB2312" w:cs="Times New Roman"/>
          <w:sz w:val="32"/>
          <w:szCs w:val="32"/>
        </w:rPr>
        <w:lastRenderedPageBreak/>
        <w:t>（四）企业界理事候选人应当是从事评估相关工作的企业负责人。</w:t>
      </w:r>
    </w:p>
    <w:p w:rsidR="00A1257E" w:rsidRPr="00B25288" w:rsidRDefault="00A1257E" w:rsidP="00A1257E">
      <w:pPr>
        <w:ind w:firstLineChars="200" w:firstLine="643"/>
        <w:rPr>
          <w:rFonts w:ascii="Times New Roman" w:eastAsia="仿宋_GB2312" w:hAnsi="Times New Roman" w:cs="Times New Roman"/>
          <w:sz w:val="32"/>
          <w:szCs w:val="32"/>
        </w:rPr>
      </w:pPr>
      <w:r w:rsidRPr="00B25288">
        <w:rPr>
          <w:rFonts w:ascii="Times New Roman" w:eastAsia="仿宋_GB2312" w:hAnsi="仿宋_GB2312" w:cs="Times New Roman"/>
          <w:b/>
          <w:bCs/>
          <w:sz w:val="32"/>
          <w:szCs w:val="32"/>
        </w:rPr>
        <w:t>第三条</w:t>
      </w:r>
      <w:r w:rsidRPr="00B25288">
        <w:rPr>
          <w:rFonts w:ascii="Times New Roman" w:eastAsia="仿宋_GB2312" w:hAnsi="Times New Roman" w:cs="Times New Roman"/>
          <w:b/>
          <w:bCs/>
          <w:sz w:val="32"/>
          <w:szCs w:val="32"/>
        </w:rPr>
        <w:t xml:space="preserve"> </w:t>
      </w:r>
      <w:r w:rsidRPr="00B25288">
        <w:rPr>
          <w:rFonts w:ascii="Times New Roman" w:eastAsia="仿宋_GB2312" w:hAnsi="仿宋_GB2312" w:cs="Times New Roman"/>
          <w:sz w:val="32"/>
          <w:szCs w:val="32"/>
        </w:rPr>
        <w:t>理事候选人采取推选和推荐的方式从</w:t>
      </w:r>
      <w:r>
        <w:rPr>
          <w:rFonts w:ascii="Times New Roman" w:eastAsia="仿宋_GB2312" w:hAnsi="仿宋_GB2312" w:cs="Times New Roman" w:hint="eastAsia"/>
          <w:sz w:val="32"/>
          <w:szCs w:val="32"/>
        </w:rPr>
        <w:t>五</w:t>
      </w:r>
      <w:r w:rsidRPr="00B25288">
        <w:rPr>
          <w:rFonts w:ascii="Times New Roman" w:eastAsia="仿宋_GB2312" w:hAnsi="仿宋_GB2312" w:cs="Times New Roman"/>
          <w:sz w:val="32"/>
          <w:szCs w:val="32"/>
        </w:rPr>
        <w:t>代会代表中产生。</w:t>
      </w:r>
    </w:p>
    <w:p w:rsidR="00A1257E" w:rsidRPr="00B25288" w:rsidRDefault="00A1257E" w:rsidP="00A1257E">
      <w:pPr>
        <w:ind w:firstLineChars="200" w:firstLine="643"/>
        <w:rPr>
          <w:rFonts w:ascii="Times New Roman" w:eastAsia="仿宋_GB2312" w:hAnsi="Times New Roman" w:cs="Times New Roman"/>
          <w:sz w:val="32"/>
          <w:szCs w:val="32"/>
        </w:rPr>
      </w:pPr>
      <w:r w:rsidRPr="00B25288">
        <w:rPr>
          <w:rFonts w:ascii="Times New Roman" w:eastAsia="仿宋_GB2312" w:hAnsi="仿宋_GB2312" w:cs="Times New Roman"/>
          <w:b/>
          <w:bCs/>
          <w:sz w:val="32"/>
          <w:szCs w:val="32"/>
        </w:rPr>
        <w:t>第四条</w:t>
      </w:r>
      <w:r w:rsidRPr="00B25288">
        <w:rPr>
          <w:rFonts w:ascii="Times New Roman" w:eastAsia="仿宋_GB2312" w:hAnsi="Times New Roman" w:cs="Times New Roman"/>
          <w:b/>
          <w:bCs/>
          <w:sz w:val="32"/>
          <w:szCs w:val="32"/>
        </w:rPr>
        <w:t xml:space="preserve"> </w:t>
      </w:r>
      <w:r w:rsidRPr="00B25288">
        <w:rPr>
          <w:rFonts w:ascii="Times New Roman" w:eastAsia="仿宋_GB2312" w:hAnsi="仿宋_GB2312" w:cs="Times New Roman"/>
          <w:sz w:val="32"/>
          <w:szCs w:val="32"/>
        </w:rPr>
        <w:t>理事候选人的产生有以下</w:t>
      </w:r>
      <w:r>
        <w:rPr>
          <w:rFonts w:ascii="Times New Roman" w:eastAsia="仿宋_GB2312" w:hAnsi="仿宋_GB2312" w:cs="Times New Roman" w:hint="eastAsia"/>
          <w:sz w:val="32"/>
          <w:szCs w:val="32"/>
        </w:rPr>
        <w:t>两</w:t>
      </w:r>
      <w:r w:rsidRPr="00B25288">
        <w:rPr>
          <w:rFonts w:ascii="Times New Roman" w:eastAsia="仿宋_GB2312" w:hAnsi="仿宋_GB2312" w:cs="Times New Roman"/>
          <w:sz w:val="32"/>
          <w:szCs w:val="32"/>
        </w:rPr>
        <w:t>种途径：</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（一）各</w:t>
      </w:r>
      <w:r>
        <w:rPr>
          <w:rFonts w:ascii="Times New Roman" w:eastAsia="仿宋_GB2312" w:hAnsi="仿宋_GB2312" w:cs="Times New Roman" w:hint="eastAsia"/>
          <w:sz w:val="32"/>
          <w:szCs w:val="32"/>
        </w:rPr>
        <w:t>资产评估</w:t>
      </w:r>
      <w:r>
        <w:rPr>
          <w:rFonts w:ascii="Times New Roman" w:eastAsia="仿宋_GB2312" w:hAnsi="仿宋_GB2312" w:cs="Times New Roman"/>
          <w:sz w:val="32"/>
          <w:szCs w:val="32"/>
        </w:rPr>
        <w:t>机构</w:t>
      </w:r>
      <w:r w:rsidRPr="00B25288">
        <w:rPr>
          <w:rFonts w:ascii="Times New Roman" w:eastAsia="仿宋_GB2312" w:hAnsi="仿宋_GB2312" w:cs="Times New Roman"/>
          <w:sz w:val="32"/>
          <w:szCs w:val="32"/>
        </w:rPr>
        <w:t>推选；</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（二）</w:t>
      </w:r>
      <w:r>
        <w:rPr>
          <w:rFonts w:ascii="Times New Roman" w:eastAsia="仿宋_GB2312" w:hAnsi="仿宋_GB2312" w:cs="Times New Roman" w:hint="eastAsia"/>
          <w:sz w:val="32"/>
          <w:szCs w:val="32"/>
        </w:rPr>
        <w:t>省</w:t>
      </w:r>
      <w:r>
        <w:rPr>
          <w:rFonts w:ascii="Times New Roman" w:eastAsia="仿宋_GB2312" w:hAnsi="仿宋_GB2312" w:cs="Times New Roman"/>
          <w:sz w:val="32"/>
          <w:szCs w:val="32"/>
        </w:rPr>
        <w:t>评协第四</w:t>
      </w:r>
      <w:r w:rsidRPr="00B25288">
        <w:rPr>
          <w:rFonts w:ascii="Times New Roman" w:eastAsia="仿宋_GB2312" w:hAnsi="仿宋_GB2312" w:cs="Times New Roman"/>
          <w:sz w:val="32"/>
          <w:szCs w:val="32"/>
        </w:rPr>
        <w:t>届常务理事会推荐。</w:t>
      </w:r>
    </w:p>
    <w:p w:rsidR="00A1257E" w:rsidRPr="00B25288" w:rsidRDefault="00A1257E" w:rsidP="00A1257E">
      <w:pPr>
        <w:ind w:firstLineChars="200" w:firstLine="643"/>
        <w:rPr>
          <w:rFonts w:ascii="Times New Roman" w:eastAsia="仿宋_GB2312" w:hAnsi="Times New Roman" w:cs="Times New Roman"/>
          <w:sz w:val="32"/>
          <w:szCs w:val="32"/>
        </w:rPr>
      </w:pPr>
      <w:r w:rsidRPr="00B25288">
        <w:rPr>
          <w:rFonts w:ascii="Times New Roman" w:eastAsia="仿宋_GB2312" w:hAnsi="仿宋_GB2312" w:cs="Times New Roman"/>
          <w:b/>
          <w:bCs/>
          <w:sz w:val="32"/>
          <w:szCs w:val="32"/>
        </w:rPr>
        <w:t>第五条</w:t>
      </w:r>
      <w:r w:rsidRPr="00B25288">
        <w:rPr>
          <w:rFonts w:ascii="Times New Roman" w:eastAsia="仿宋_GB2312" w:hAnsi="Times New Roman" w:cs="Times New Roman"/>
          <w:b/>
          <w:bCs/>
          <w:sz w:val="32"/>
          <w:szCs w:val="32"/>
        </w:rPr>
        <w:t xml:space="preserve"> </w:t>
      </w:r>
      <w:r w:rsidRPr="00B25288">
        <w:rPr>
          <w:rFonts w:ascii="Times New Roman" w:eastAsia="仿宋_GB2312" w:hAnsi="仿宋_GB2312" w:cs="Times New Roman"/>
          <w:sz w:val="32"/>
          <w:szCs w:val="32"/>
        </w:rPr>
        <w:t>理事候选人总人数一般不超过会员代表人数的三分之一。</w:t>
      </w:r>
    </w:p>
    <w:p w:rsidR="00A1257E" w:rsidRPr="00B25288" w:rsidRDefault="00A1257E" w:rsidP="00A1257E">
      <w:pPr>
        <w:ind w:firstLineChars="200" w:firstLine="643"/>
        <w:rPr>
          <w:rFonts w:ascii="Times New Roman" w:eastAsia="仿宋_GB2312" w:hAnsi="仿宋_GB2312" w:cs="Times New Roman"/>
          <w:sz w:val="32"/>
          <w:szCs w:val="32"/>
        </w:rPr>
      </w:pPr>
      <w:r w:rsidRPr="00B25288">
        <w:rPr>
          <w:rFonts w:ascii="Times New Roman" w:eastAsia="仿宋_GB2312" w:hAnsi="仿宋_GB2312" w:cs="Times New Roman"/>
          <w:b/>
          <w:bCs/>
          <w:sz w:val="32"/>
          <w:szCs w:val="32"/>
        </w:rPr>
        <w:t>第六条</w:t>
      </w:r>
      <w:r w:rsidRPr="00B25288">
        <w:rPr>
          <w:rFonts w:ascii="Times New Roman" w:eastAsia="仿宋_GB2312" w:hAnsi="Times New Roman" w:cs="Times New Roman"/>
          <w:b/>
          <w:bCs/>
          <w:sz w:val="32"/>
          <w:szCs w:val="32"/>
        </w:rPr>
        <w:t xml:space="preserve"> </w:t>
      </w:r>
      <w:r>
        <w:rPr>
          <w:rFonts w:ascii="Times New Roman" w:eastAsia="仿宋_GB2312" w:hAnsi="仿宋_GB2312" w:cs="Times New Roman" w:hint="eastAsia"/>
          <w:sz w:val="32"/>
          <w:szCs w:val="32"/>
        </w:rPr>
        <w:t>资产评估</w:t>
      </w:r>
      <w:r>
        <w:rPr>
          <w:rFonts w:ascii="Times New Roman" w:eastAsia="仿宋_GB2312" w:hAnsi="仿宋_GB2312" w:cs="Times New Roman"/>
          <w:sz w:val="32"/>
          <w:szCs w:val="32"/>
        </w:rPr>
        <w:t>机构</w:t>
      </w:r>
      <w:r w:rsidRPr="00B25288">
        <w:rPr>
          <w:rFonts w:ascii="Times New Roman" w:eastAsia="仿宋_GB2312" w:hAnsi="仿宋_GB2312" w:cs="Times New Roman"/>
          <w:sz w:val="32"/>
          <w:szCs w:val="32"/>
        </w:rPr>
        <w:t>推选的理事候选人应当从执业会员代表中产生</w:t>
      </w:r>
      <w:r>
        <w:rPr>
          <w:rFonts w:ascii="Times New Roman" w:eastAsia="仿宋_GB2312" w:hAnsi="仿宋_GB2312" w:cs="Times New Roman" w:hint="eastAsia"/>
          <w:sz w:val="32"/>
          <w:szCs w:val="32"/>
        </w:rPr>
        <w:t>，</w:t>
      </w:r>
      <w:r w:rsidRPr="00B25288">
        <w:rPr>
          <w:rFonts w:ascii="Times New Roman" w:eastAsia="仿宋_GB2312" w:hAnsi="仿宋_GB2312" w:cs="Times New Roman"/>
          <w:sz w:val="32"/>
          <w:szCs w:val="32"/>
        </w:rPr>
        <w:t>每个</w:t>
      </w:r>
      <w:r>
        <w:rPr>
          <w:rFonts w:ascii="Times New Roman" w:eastAsia="仿宋_GB2312" w:hAnsi="仿宋_GB2312" w:cs="Times New Roman"/>
          <w:sz w:val="32"/>
          <w:szCs w:val="32"/>
        </w:rPr>
        <w:t>机构</w:t>
      </w:r>
      <w:r>
        <w:rPr>
          <w:rFonts w:ascii="Times New Roman" w:eastAsia="仿宋_GB2312" w:hAnsi="仿宋_GB2312" w:cs="Times New Roman" w:hint="eastAsia"/>
          <w:sz w:val="32"/>
          <w:szCs w:val="32"/>
        </w:rPr>
        <w:t>可以推选</w:t>
      </w:r>
      <w:r w:rsidRPr="00325ABA">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名</w:t>
      </w:r>
      <w:r>
        <w:rPr>
          <w:rFonts w:ascii="Times New Roman" w:eastAsia="仿宋_GB2312" w:hAnsi="仿宋_GB2312" w:cs="Times New Roman"/>
          <w:sz w:val="32"/>
          <w:szCs w:val="32"/>
        </w:rPr>
        <w:t>符合条件的</w:t>
      </w:r>
      <w:r w:rsidRPr="00B25288">
        <w:rPr>
          <w:rFonts w:ascii="Times New Roman" w:eastAsia="仿宋_GB2312" w:hAnsi="仿宋_GB2312" w:cs="Times New Roman"/>
          <w:sz w:val="32"/>
          <w:szCs w:val="32"/>
        </w:rPr>
        <w:t>理事候选人。</w:t>
      </w:r>
    </w:p>
    <w:p w:rsidR="00A1257E" w:rsidRPr="00B25288" w:rsidRDefault="00A1257E" w:rsidP="00A1257E">
      <w:pPr>
        <w:ind w:firstLineChars="200" w:firstLine="643"/>
        <w:rPr>
          <w:rFonts w:ascii="Times New Roman" w:eastAsia="仿宋_GB2312" w:hAnsi="Times New Roman" w:cs="Times New Roman"/>
          <w:sz w:val="32"/>
          <w:szCs w:val="32"/>
        </w:rPr>
      </w:pPr>
      <w:r w:rsidRPr="00B25288">
        <w:rPr>
          <w:rFonts w:ascii="Times New Roman" w:eastAsia="仿宋_GB2312" w:hAnsi="仿宋_GB2312" w:cs="Times New Roman"/>
          <w:b/>
          <w:bCs/>
          <w:sz w:val="32"/>
          <w:szCs w:val="32"/>
        </w:rPr>
        <w:t>第七条</w:t>
      </w:r>
      <w:r w:rsidRPr="00B25288">
        <w:rPr>
          <w:rFonts w:ascii="Times New Roman" w:eastAsia="仿宋_GB2312" w:hAnsi="Times New Roman" w:cs="Times New Roman"/>
          <w:b/>
          <w:bCs/>
          <w:sz w:val="32"/>
          <w:szCs w:val="32"/>
        </w:rPr>
        <w:t xml:space="preserve"> </w:t>
      </w:r>
      <w:r>
        <w:rPr>
          <w:rFonts w:ascii="Times New Roman" w:eastAsia="仿宋_GB2312" w:hAnsi="仿宋_GB2312" w:cs="Times New Roman" w:hint="eastAsia"/>
          <w:sz w:val="32"/>
          <w:szCs w:val="32"/>
        </w:rPr>
        <w:t>资产评估机构</w:t>
      </w:r>
      <w:r w:rsidRPr="00B25288">
        <w:rPr>
          <w:rFonts w:ascii="Times New Roman" w:eastAsia="仿宋_GB2312" w:hAnsi="仿宋_GB2312" w:cs="Times New Roman"/>
          <w:sz w:val="32"/>
          <w:szCs w:val="32"/>
        </w:rPr>
        <w:t>推选理事候选人应当遵循以下原则：</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（一）公开、公平、公正、规范、有序；</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（二）从本机构和执业会员的整体情况出发，结合行业发展现状，充分考虑理事候选人的广泛性和代表性</w:t>
      </w:r>
      <w:r>
        <w:rPr>
          <w:rFonts w:ascii="Times New Roman" w:eastAsia="仿宋_GB2312" w:hAnsi="仿宋_GB2312" w:cs="Times New Roman" w:hint="eastAsia"/>
          <w:sz w:val="32"/>
          <w:szCs w:val="32"/>
        </w:rPr>
        <w:t>。</w:t>
      </w:r>
    </w:p>
    <w:p w:rsidR="00A1257E" w:rsidRPr="00B25288" w:rsidRDefault="00A1257E" w:rsidP="00A1257E">
      <w:pPr>
        <w:ind w:firstLineChars="200" w:firstLine="643"/>
        <w:rPr>
          <w:rFonts w:ascii="Times New Roman" w:eastAsia="仿宋_GB2312" w:hAnsi="Times New Roman" w:cs="Times New Roman"/>
          <w:sz w:val="32"/>
          <w:szCs w:val="32"/>
        </w:rPr>
      </w:pPr>
      <w:r w:rsidRPr="00B25288">
        <w:rPr>
          <w:rFonts w:ascii="Times New Roman" w:eastAsia="仿宋_GB2312" w:hAnsi="仿宋_GB2312" w:cs="Times New Roman"/>
          <w:b/>
          <w:bCs/>
          <w:sz w:val="32"/>
          <w:szCs w:val="32"/>
        </w:rPr>
        <w:t>第八条</w:t>
      </w:r>
      <w:r w:rsidRPr="00B25288">
        <w:rPr>
          <w:rFonts w:ascii="Times New Roman" w:eastAsia="仿宋_GB2312" w:hAnsi="Times New Roman" w:cs="Times New Roman"/>
          <w:b/>
          <w:bCs/>
          <w:sz w:val="32"/>
          <w:szCs w:val="32"/>
        </w:rPr>
        <w:t xml:space="preserve"> </w:t>
      </w:r>
      <w:r>
        <w:rPr>
          <w:rFonts w:ascii="Times New Roman" w:eastAsia="仿宋_GB2312" w:hAnsi="仿宋_GB2312" w:cs="Times New Roman" w:hint="eastAsia"/>
          <w:sz w:val="32"/>
          <w:szCs w:val="32"/>
        </w:rPr>
        <w:t>省</w:t>
      </w:r>
      <w:r>
        <w:rPr>
          <w:rFonts w:ascii="Times New Roman" w:eastAsia="仿宋_GB2312" w:hAnsi="仿宋_GB2312" w:cs="Times New Roman"/>
          <w:sz w:val="32"/>
          <w:szCs w:val="32"/>
        </w:rPr>
        <w:t>评协第四</w:t>
      </w:r>
      <w:r w:rsidRPr="00B25288">
        <w:rPr>
          <w:rFonts w:ascii="Times New Roman" w:eastAsia="仿宋_GB2312" w:hAnsi="仿宋_GB2312" w:cs="Times New Roman"/>
          <w:sz w:val="32"/>
          <w:szCs w:val="32"/>
        </w:rPr>
        <w:t>届常务理事会推荐理事候选人若干名，不占用</w:t>
      </w:r>
      <w:r>
        <w:rPr>
          <w:rFonts w:ascii="Times New Roman" w:eastAsia="仿宋_GB2312" w:hAnsi="仿宋_GB2312" w:cs="Times New Roman" w:hint="eastAsia"/>
          <w:sz w:val="32"/>
          <w:szCs w:val="32"/>
        </w:rPr>
        <w:t>资产评估</w:t>
      </w:r>
      <w:r>
        <w:rPr>
          <w:rFonts w:ascii="Times New Roman" w:eastAsia="仿宋_GB2312" w:hAnsi="仿宋_GB2312" w:cs="Times New Roman"/>
          <w:sz w:val="32"/>
          <w:szCs w:val="32"/>
        </w:rPr>
        <w:t>机构</w:t>
      </w:r>
      <w:r w:rsidRPr="00B25288">
        <w:rPr>
          <w:rFonts w:ascii="Times New Roman" w:eastAsia="仿宋_GB2312" w:hAnsi="仿宋_GB2312" w:cs="Times New Roman"/>
          <w:sz w:val="32"/>
          <w:szCs w:val="32"/>
        </w:rPr>
        <w:t>推选理事候选人名额。包括：</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（一）</w:t>
      </w:r>
      <w:r>
        <w:rPr>
          <w:rFonts w:ascii="Times New Roman" w:eastAsia="仿宋_GB2312" w:hAnsi="仿宋_GB2312" w:cs="Times New Roman"/>
          <w:sz w:val="32"/>
          <w:szCs w:val="32"/>
        </w:rPr>
        <w:t>中评协第六届理事会理事及</w:t>
      </w:r>
      <w:r>
        <w:rPr>
          <w:rFonts w:ascii="Times New Roman" w:eastAsia="仿宋_GB2312" w:hAnsi="仿宋_GB2312" w:cs="Times New Roman" w:hint="eastAsia"/>
          <w:sz w:val="32"/>
          <w:szCs w:val="32"/>
        </w:rPr>
        <w:t>省</w:t>
      </w:r>
      <w:r w:rsidRPr="00B25288">
        <w:rPr>
          <w:rFonts w:ascii="Times New Roman" w:eastAsia="仿宋_GB2312" w:hAnsi="仿宋_GB2312" w:cs="Times New Roman"/>
          <w:sz w:val="32"/>
          <w:szCs w:val="32"/>
        </w:rPr>
        <w:t>评协秘书处领导成员为当然理事候选人；</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（二）有关</w:t>
      </w:r>
      <w:r>
        <w:rPr>
          <w:rFonts w:ascii="Times New Roman" w:eastAsia="仿宋_GB2312" w:hAnsi="仿宋_GB2312" w:cs="Times New Roman"/>
          <w:sz w:val="32"/>
          <w:szCs w:val="32"/>
        </w:rPr>
        <w:t>执业</w:t>
      </w:r>
      <w:r>
        <w:rPr>
          <w:rFonts w:ascii="Times New Roman" w:eastAsia="仿宋_GB2312" w:hAnsi="仿宋_GB2312" w:cs="Times New Roman" w:hint="eastAsia"/>
          <w:sz w:val="32"/>
          <w:szCs w:val="32"/>
        </w:rPr>
        <w:t>界</w:t>
      </w:r>
      <w:r>
        <w:rPr>
          <w:rFonts w:ascii="Times New Roman" w:eastAsia="仿宋_GB2312" w:hAnsi="仿宋_GB2312" w:cs="Times New Roman"/>
          <w:sz w:val="32"/>
          <w:szCs w:val="32"/>
        </w:rPr>
        <w:t>、</w:t>
      </w:r>
      <w:r>
        <w:rPr>
          <w:rFonts w:ascii="Times New Roman" w:eastAsia="仿宋_GB2312" w:hAnsi="仿宋_GB2312" w:cs="Times New Roman" w:hint="eastAsia"/>
          <w:sz w:val="32"/>
          <w:szCs w:val="32"/>
        </w:rPr>
        <w:t>管理界、学术界</w:t>
      </w:r>
      <w:r w:rsidRPr="00B25288">
        <w:rPr>
          <w:rFonts w:ascii="Times New Roman" w:eastAsia="仿宋_GB2312" w:hAnsi="仿宋_GB2312" w:cs="Times New Roman"/>
          <w:sz w:val="32"/>
          <w:szCs w:val="32"/>
        </w:rPr>
        <w:t>、企业界和其他方面的</w:t>
      </w:r>
      <w:r w:rsidRPr="00B25288">
        <w:rPr>
          <w:rFonts w:ascii="Times New Roman" w:eastAsia="仿宋_GB2312" w:hAnsi="仿宋_GB2312" w:cs="Times New Roman"/>
          <w:sz w:val="32"/>
          <w:szCs w:val="32"/>
        </w:rPr>
        <w:lastRenderedPageBreak/>
        <w:t>理事候选人。</w:t>
      </w:r>
    </w:p>
    <w:p w:rsidR="00A1257E" w:rsidRPr="00B25288" w:rsidRDefault="00A1257E" w:rsidP="00A1257E">
      <w:pPr>
        <w:ind w:firstLineChars="200" w:firstLine="643"/>
        <w:rPr>
          <w:rFonts w:ascii="Times New Roman" w:eastAsia="仿宋_GB2312" w:hAnsi="Times New Roman" w:cs="Times New Roman"/>
          <w:sz w:val="32"/>
          <w:szCs w:val="32"/>
        </w:rPr>
      </w:pPr>
      <w:r w:rsidRPr="00B25288">
        <w:rPr>
          <w:rFonts w:ascii="Times New Roman" w:eastAsia="仿宋_GB2312" w:hAnsi="仿宋_GB2312" w:cs="Times New Roman"/>
          <w:b/>
          <w:bCs/>
          <w:sz w:val="32"/>
          <w:szCs w:val="32"/>
        </w:rPr>
        <w:t>第九条</w:t>
      </w:r>
      <w:r w:rsidRPr="00B25288">
        <w:rPr>
          <w:rFonts w:ascii="Times New Roman" w:eastAsia="仿宋_GB2312" w:hAnsi="Times New Roman" w:cs="Times New Roman"/>
          <w:b/>
          <w:bCs/>
          <w:sz w:val="32"/>
          <w:szCs w:val="32"/>
        </w:rPr>
        <w:t xml:space="preserve"> </w:t>
      </w:r>
      <w:r>
        <w:rPr>
          <w:rFonts w:ascii="Times New Roman" w:eastAsia="仿宋_GB2312" w:hAnsi="仿宋_GB2312" w:cs="Times New Roman" w:hint="eastAsia"/>
          <w:sz w:val="32"/>
          <w:szCs w:val="32"/>
        </w:rPr>
        <w:t>省评协</w:t>
      </w:r>
      <w:bookmarkStart w:id="4" w:name="OLE_LINK6"/>
      <w:r>
        <w:rPr>
          <w:rFonts w:ascii="Times New Roman" w:eastAsia="仿宋_GB2312" w:hAnsi="仿宋_GB2312" w:cs="Times New Roman"/>
          <w:sz w:val="32"/>
          <w:szCs w:val="32"/>
        </w:rPr>
        <w:t>五代会筹备工作领导小组</w:t>
      </w:r>
      <w:bookmarkEnd w:id="4"/>
      <w:r>
        <w:rPr>
          <w:rFonts w:ascii="Times New Roman" w:eastAsia="仿宋_GB2312" w:hAnsi="仿宋_GB2312" w:cs="Times New Roman"/>
          <w:sz w:val="32"/>
          <w:szCs w:val="32"/>
        </w:rPr>
        <w:t>负责省</w:t>
      </w:r>
      <w:r w:rsidRPr="00B25288">
        <w:rPr>
          <w:rFonts w:ascii="Times New Roman" w:eastAsia="仿宋_GB2312" w:hAnsi="仿宋_GB2312" w:cs="Times New Roman"/>
          <w:sz w:val="32"/>
          <w:szCs w:val="32"/>
        </w:rPr>
        <w:t>评协第</w:t>
      </w:r>
      <w:r>
        <w:rPr>
          <w:rFonts w:ascii="Times New Roman" w:eastAsia="仿宋_GB2312" w:hAnsi="仿宋_GB2312" w:cs="Times New Roman" w:hint="eastAsia"/>
          <w:sz w:val="32"/>
          <w:szCs w:val="32"/>
        </w:rPr>
        <w:t>四</w:t>
      </w:r>
      <w:r w:rsidRPr="00B25288">
        <w:rPr>
          <w:rFonts w:ascii="Times New Roman" w:eastAsia="仿宋_GB2312" w:hAnsi="仿宋_GB2312" w:cs="Times New Roman"/>
          <w:sz w:val="32"/>
          <w:szCs w:val="32"/>
        </w:rPr>
        <w:t>届常务理事会推荐的理事提名工作。</w:t>
      </w:r>
    </w:p>
    <w:p w:rsidR="00A1257E" w:rsidRPr="00B25288" w:rsidRDefault="00A1257E" w:rsidP="00A1257E">
      <w:pPr>
        <w:ind w:firstLineChars="200" w:firstLine="643"/>
        <w:rPr>
          <w:rFonts w:ascii="Times New Roman" w:eastAsia="仿宋_GB2312" w:hAnsi="Times New Roman" w:cs="Times New Roman"/>
          <w:sz w:val="32"/>
          <w:szCs w:val="32"/>
        </w:rPr>
      </w:pPr>
      <w:r w:rsidRPr="00B25288">
        <w:rPr>
          <w:rFonts w:ascii="Times New Roman" w:eastAsia="仿宋_GB2312" w:hAnsi="仿宋_GB2312" w:cs="Times New Roman"/>
          <w:b/>
          <w:bCs/>
          <w:sz w:val="32"/>
          <w:szCs w:val="32"/>
        </w:rPr>
        <w:t>第十条</w:t>
      </w:r>
      <w:r w:rsidRPr="00B25288">
        <w:rPr>
          <w:rFonts w:ascii="Times New Roman" w:eastAsia="仿宋_GB2312" w:hAnsi="Times New Roman" w:cs="Times New Roman"/>
          <w:b/>
          <w:bCs/>
          <w:sz w:val="32"/>
          <w:szCs w:val="32"/>
        </w:rPr>
        <w:t xml:space="preserve"> </w:t>
      </w:r>
      <w:r>
        <w:rPr>
          <w:rFonts w:ascii="Times New Roman" w:eastAsia="仿宋_GB2312" w:hAnsi="仿宋_GB2312" w:cs="Times New Roman"/>
          <w:sz w:val="32"/>
          <w:szCs w:val="32"/>
        </w:rPr>
        <w:t>省评协第四</w:t>
      </w:r>
      <w:r w:rsidRPr="00B25288">
        <w:rPr>
          <w:rFonts w:ascii="Times New Roman" w:eastAsia="仿宋_GB2312" w:hAnsi="仿宋_GB2312" w:cs="Times New Roman"/>
          <w:sz w:val="32"/>
          <w:szCs w:val="32"/>
        </w:rPr>
        <w:t>届常务理事会推荐的理事候选人应当按以下程序产生：</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（一）</w:t>
      </w:r>
      <w:r>
        <w:rPr>
          <w:rFonts w:ascii="Times New Roman" w:eastAsia="仿宋_GB2312" w:hAnsi="仿宋_GB2312" w:cs="Times New Roman" w:hint="eastAsia"/>
          <w:kern w:val="0"/>
          <w:sz w:val="32"/>
          <w:szCs w:val="32"/>
        </w:rPr>
        <w:t>五代会筹备工作领导小组办公室</w:t>
      </w:r>
      <w:r w:rsidRPr="00B25288">
        <w:rPr>
          <w:rFonts w:ascii="Times New Roman" w:eastAsia="仿宋_GB2312" w:hAnsi="仿宋_GB2312" w:cs="Times New Roman"/>
          <w:sz w:val="32"/>
          <w:szCs w:val="32"/>
        </w:rPr>
        <w:t>酝酿拟推荐理事候选人初步名单并提交</w:t>
      </w:r>
      <w:r>
        <w:rPr>
          <w:rFonts w:ascii="Times New Roman" w:eastAsia="仿宋_GB2312" w:hAnsi="仿宋_GB2312" w:cs="Times New Roman" w:hint="eastAsia"/>
          <w:sz w:val="32"/>
          <w:szCs w:val="32"/>
        </w:rPr>
        <w:t>领导小组审议</w:t>
      </w:r>
      <w:r w:rsidRPr="00B25288">
        <w:rPr>
          <w:rFonts w:ascii="Times New Roman" w:eastAsia="仿宋_GB2312" w:hAnsi="仿宋_GB2312" w:cs="Times New Roman"/>
          <w:sz w:val="32"/>
          <w:szCs w:val="32"/>
        </w:rPr>
        <w:t>；</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（二）</w:t>
      </w:r>
      <w:r>
        <w:rPr>
          <w:rFonts w:ascii="Times New Roman" w:eastAsia="仿宋_GB2312" w:hAnsi="仿宋_GB2312" w:cs="Times New Roman" w:hint="eastAsia"/>
          <w:sz w:val="32"/>
          <w:szCs w:val="32"/>
        </w:rPr>
        <w:t>领导小组</w:t>
      </w:r>
      <w:r w:rsidRPr="00B25288">
        <w:rPr>
          <w:rFonts w:ascii="Times New Roman" w:eastAsia="仿宋_GB2312" w:hAnsi="仿宋_GB2312" w:cs="Times New Roman"/>
          <w:sz w:val="32"/>
          <w:szCs w:val="32"/>
        </w:rPr>
        <w:t>确定拟推荐理事候选人名单；</w:t>
      </w:r>
    </w:p>
    <w:p w:rsidR="00A1257E" w:rsidRPr="00B25288" w:rsidRDefault="00A1257E" w:rsidP="00A1257E">
      <w:pPr>
        <w:ind w:firstLineChars="200" w:firstLine="640"/>
        <w:rPr>
          <w:rFonts w:ascii="Times New Roman" w:eastAsia="仿宋_GB2312" w:hAnsi="Times New Roman" w:cs="Times New Roman"/>
          <w:sz w:val="32"/>
          <w:szCs w:val="32"/>
        </w:rPr>
      </w:pPr>
      <w:r w:rsidRPr="00B25288">
        <w:rPr>
          <w:rFonts w:ascii="Times New Roman" w:eastAsia="仿宋_GB2312" w:hAnsi="仿宋_GB2312" w:cs="Times New Roman"/>
          <w:sz w:val="32"/>
          <w:szCs w:val="32"/>
        </w:rPr>
        <w:t>（三）将拟推荐理事候选人名单报</w:t>
      </w:r>
      <w:r>
        <w:rPr>
          <w:rFonts w:ascii="Times New Roman" w:eastAsia="仿宋_GB2312" w:hAnsi="仿宋_GB2312" w:cs="Times New Roman" w:hint="eastAsia"/>
          <w:sz w:val="32"/>
          <w:szCs w:val="32"/>
        </w:rPr>
        <w:t>省</w:t>
      </w:r>
      <w:r w:rsidRPr="00B25288">
        <w:rPr>
          <w:rFonts w:ascii="Times New Roman" w:eastAsia="仿宋_GB2312" w:hAnsi="仿宋_GB2312" w:cs="Times New Roman"/>
          <w:sz w:val="32"/>
          <w:szCs w:val="32"/>
        </w:rPr>
        <w:t>评协第</w:t>
      </w:r>
      <w:r>
        <w:rPr>
          <w:rFonts w:ascii="Times New Roman" w:eastAsia="仿宋_GB2312" w:hAnsi="仿宋_GB2312" w:cs="Times New Roman" w:hint="eastAsia"/>
          <w:sz w:val="32"/>
          <w:szCs w:val="32"/>
        </w:rPr>
        <w:t>四</w:t>
      </w:r>
      <w:r w:rsidRPr="00B25288">
        <w:rPr>
          <w:rFonts w:ascii="Times New Roman" w:eastAsia="仿宋_GB2312" w:hAnsi="仿宋_GB2312" w:cs="Times New Roman"/>
          <w:sz w:val="32"/>
          <w:szCs w:val="32"/>
        </w:rPr>
        <w:t>届常务理事会表决。</w:t>
      </w:r>
    </w:p>
    <w:p w:rsidR="00A1257E" w:rsidRPr="00F25A1C" w:rsidRDefault="00A1257E" w:rsidP="00A1257E">
      <w:pPr>
        <w:ind w:firstLineChars="200" w:firstLine="643"/>
        <w:rPr>
          <w:rFonts w:ascii="Times New Roman" w:eastAsia="仿宋_GB2312" w:hAnsi="仿宋_GB2312" w:cs="Times New Roman"/>
          <w:sz w:val="32"/>
          <w:szCs w:val="32"/>
        </w:rPr>
      </w:pPr>
      <w:r w:rsidRPr="00B25288">
        <w:rPr>
          <w:rFonts w:ascii="Times New Roman" w:eastAsia="仿宋_GB2312" w:hAnsi="仿宋_GB2312" w:cs="Times New Roman"/>
          <w:b/>
          <w:bCs/>
          <w:sz w:val="32"/>
          <w:szCs w:val="32"/>
        </w:rPr>
        <w:t>第十一条</w:t>
      </w:r>
      <w:r w:rsidRPr="00B25288">
        <w:rPr>
          <w:rFonts w:ascii="Times New Roman" w:eastAsia="仿宋_GB2312" w:hAnsi="Times New Roman" w:cs="Times New Roman"/>
          <w:b/>
          <w:bCs/>
          <w:sz w:val="32"/>
          <w:szCs w:val="32"/>
        </w:rPr>
        <w:t xml:space="preserve"> </w:t>
      </w:r>
      <w:r>
        <w:rPr>
          <w:rFonts w:ascii="Times New Roman" w:eastAsia="仿宋_GB2312" w:hAnsi="仿宋_GB2312" w:cs="Times New Roman" w:hint="eastAsia"/>
          <w:sz w:val="32"/>
          <w:szCs w:val="32"/>
        </w:rPr>
        <w:t>领导小组</w:t>
      </w:r>
      <w:r w:rsidRPr="00B25288">
        <w:rPr>
          <w:rFonts w:ascii="Times New Roman" w:eastAsia="仿宋_GB2312" w:hAnsi="仿宋_GB2312" w:cs="Times New Roman"/>
          <w:sz w:val="32"/>
          <w:szCs w:val="32"/>
        </w:rPr>
        <w:t>办公室酝酿拟推荐理事候选人初步名单时，应当从有利于拓宽资产评估服务领域、扩大资产评估行业影响、推动资产评估行业发展等方面重点考虑。上届理事可优先考</w:t>
      </w:r>
      <w:r w:rsidRPr="00F25A1C">
        <w:rPr>
          <w:rFonts w:ascii="Times New Roman" w:eastAsia="仿宋_GB2312" w:hAnsi="仿宋_GB2312" w:cs="Times New Roman" w:hint="eastAsia"/>
          <w:sz w:val="32"/>
          <w:szCs w:val="32"/>
        </w:rPr>
        <w:t>虑。</w:t>
      </w:r>
    </w:p>
    <w:p w:rsidR="00A1257E" w:rsidRPr="00F25A1C" w:rsidRDefault="00A1257E" w:rsidP="00A1257E">
      <w:pPr>
        <w:ind w:firstLineChars="200" w:firstLine="643"/>
        <w:rPr>
          <w:rFonts w:ascii="Times New Roman" w:eastAsia="仿宋_GB2312" w:hAnsi="仿宋_GB2312" w:cs="Times New Roman"/>
          <w:sz w:val="32"/>
          <w:szCs w:val="32"/>
        </w:rPr>
      </w:pPr>
      <w:r w:rsidRPr="00F25A1C">
        <w:rPr>
          <w:rFonts w:ascii="Times New Roman" w:eastAsia="仿宋_GB2312" w:hAnsi="仿宋_GB2312" w:cs="Times New Roman" w:hint="eastAsia"/>
          <w:b/>
          <w:sz w:val="32"/>
          <w:szCs w:val="32"/>
        </w:rPr>
        <w:t>第十二条</w:t>
      </w:r>
      <w:r w:rsidRPr="00F25A1C">
        <w:rPr>
          <w:rFonts w:ascii="Times New Roman" w:eastAsia="仿宋_GB2312" w:hAnsi="仿宋_GB2312" w:cs="Times New Roman" w:hint="eastAsia"/>
          <w:sz w:val="32"/>
          <w:szCs w:val="32"/>
        </w:rPr>
        <w:t xml:space="preserve"> </w:t>
      </w:r>
      <w:r w:rsidRPr="00F25A1C">
        <w:rPr>
          <w:rFonts w:ascii="Times New Roman" w:eastAsia="仿宋_GB2312" w:hAnsi="仿宋_GB2312" w:cs="Times New Roman" w:hint="eastAsia"/>
          <w:sz w:val="32"/>
          <w:szCs w:val="32"/>
        </w:rPr>
        <w:t>代表资格审查</w:t>
      </w:r>
      <w:r>
        <w:rPr>
          <w:rFonts w:ascii="Times New Roman" w:eastAsia="仿宋_GB2312" w:hAnsi="仿宋_GB2312" w:cs="Times New Roman" w:hint="eastAsia"/>
          <w:sz w:val="32"/>
          <w:szCs w:val="32"/>
        </w:rPr>
        <w:t>工作组</w:t>
      </w:r>
      <w:r w:rsidRPr="00F25A1C">
        <w:rPr>
          <w:rFonts w:ascii="Times New Roman" w:eastAsia="仿宋_GB2312" w:hAnsi="仿宋_GB2312" w:cs="Times New Roman" w:hint="eastAsia"/>
          <w:sz w:val="32"/>
          <w:szCs w:val="32"/>
        </w:rPr>
        <w:t>负责对理事候选人资格进行审查。</w:t>
      </w:r>
      <w:r>
        <w:rPr>
          <w:rFonts w:ascii="Times New Roman" w:eastAsia="仿宋_GB2312" w:hAnsi="仿宋_GB2312" w:cs="Times New Roman" w:hint="eastAsia"/>
          <w:sz w:val="32"/>
          <w:szCs w:val="32"/>
        </w:rPr>
        <w:t>省</w:t>
      </w:r>
      <w:r w:rsidRPr="00F25A1C">
        <w:rPr>
          <w:rFonts w:ascii="Times New Roman" w:eastAsia="仿宋_GB2312" w:hAnsi="仿宋_GB2312" w:cs="Times New Roman" w:hint="eastAsia"/>
          <w:sz w:val="32"/>
          <w:szCs w:val="32"/>
        </w:rPr>
        <w:t>评协秘书处负责对理事候选人资格进行预审。</w:t>
      </w:r>
    </w:p>
    <w:p w:rsidR="00A1257E" w:rsidRDefault="00A1257E" w:rsidP="00A1257E">
      <w:pPr>
        <w:ind w:firstLineChars="200" w:firstLine="643"/>
        <w:rPr>
          <w:rFonts w:ascii="Times New Roman" w:eastAsia="仿宋_GB2312" w:hAnsi="仿宋_GB2312" w:cs="Times New Roman"/>
          <w:sz w:val="32"/>
          <w:szCs w:val="32"/>
        </w:rPr>
      </w:pPr>
      <w:r w:rsidRPr="00F25A1C">
        <w:rPr>
          <w:rFonts w:ascii="Times New Roman" w:eastAsia="仿宋_GB2312" w:hAnsi="仿宋_GB2312" w:cs="Times New Roman" w:hint="eastAsia"/>
          <w:b/>
          <w:sz w:val="32"/>
          <w:szCs w:val="32"/>
        </w:rPr>
        <w:t>第十三条</w:t>
      </w:r>
      <w:r w:rsidRPr="00F25A1C">
        <w:rPr>
          <w:rFonts w:ascii="Times New Roman" w:eastAsia="仿宋_GB2312" w:hAnsi="仿宋_GB2312" w:cs="Times New Roman" w:hint="eastAsia"/>
          <w:sz w:val="32"/>
          <w:szCs w:val="32"/>
        </w:rPr>
        <w:t xml:space="preserve"> </w:t>
      </w:r>
      <w:r w:rsidRPr="00F25A1C">
        <w:rPr>
          <w:rFonts w:ascii="Times New Roman" w:eastAsia="仿宋_GB2312" w:hAnsi="仿宋_GB2312" w:cs="Times New Roman" w:hint="eastAsia"/>
          <w:sz w:val="32"/>
          <w:szCs w:val="32"/>
        </w:rPr>
        <w:t>代表资格审查</w:t>
      </w:r>
      <w:r>
        <w:rPr>
          <w:rFonts w:ascii="Times New Roman" w:eastAsia="仿宋_GB2312" w:hAnsi="仿宋_GB2312" w:cs="Times New Roman" w:hint="eastAsia"/>
          <w:sz w:val="32"/>
          <w:szCs w:val="32"/>
        </w:rPr>
        <w:t>工作组</w:t>
      </w:r>
      <w:r w:rsidRPr="00F25A1C">
        <w:rPr>
          <w:rFonts w:ascii="Times New Roman" w:eastAsia="仿宋_GB2312" w:hAnsi="仿宋_GB2312" w:cs="Times New Roman" w:hint="eastAsia"/>
          <w:sz w:val="32"/>
          <w:szCs w:val="32"/>
        </w:rPr>
        <w:t>应当向大会报告理事候选人资格审查结果</w:t>
      </w:r>
      <w:r>
        <w:rPr>
          <w:rFonts w:ascii="Times New Roman" w:eastAsia="仿宋_GB2312" w:hAnsi="仿宋_GB2312" w:cs="Times New Roman" w:hint="eastAsia"/>
          <w:sz w:val="32"/>
          <w:szCs w:val="32"/>
        </w:rPr>
        <w:t>。</w:t>
      </w:r>
    </w:p>
    <w:p w:rsidR="00A1257E" w:rsidRDefault="00A1257E" w:rsidP="00A1257E">
      <w:pPr>
        <w:ind w:firstLineChars="200" w:firstLine="643"/>
        <w:rPr>
          <w:rFonts w:ascii="Times New Roman" w:eastAsia="仿宋_GB2312" w:hAnsi="仿宋_GB2312" w:cs="Times New Roman"/>
          <w:sz w:val="32"/>
          <w:szCs w:val="32"/>
        </w:rPr>
      </w:pPr>
      <w:r w:rsidRPr="00A2556F">
        <w:rPr>
          <w:rFonts w:ascii="Times New Roman" w:eastAsia="仿宋_GB2312" w:hAnsi="仿宋_GB2312" w:cs="Times New Roman"/>
          <w:b/>
          <w:sz w:val="32"/>
          <w:szCs w:val="32"/>
        </w:rPr>
        <w:t>第十</w:t>
      </w:r>
      <w:r>
        <w:rPr>
          <w:rFonts w:ascii="Times New Roman" w:eastAsia="仿宋_GB2312" w:hAnsi="仿宋_GB2312" w:cs="Times New Roman" w:hint="eastAsia"/>
          <w:b/>
          <w:sz w:val="32"/>
          <w:szCs w:val="32"/>
        </w:rPr>
        <w:t>四</w:t>
      </w:r>
      <w:r w:rsidRPr="00A2556F">
        <w:rPr>
          <w:rFonts w:ascii="Times New Roman" w:eastAsia="仿宋_GB2312" w:hAnsi="仿宋_GB2312" w:cs="Times New Roman"/>
          <w:b/>
          <w:sz w:val="32"/>
          <w:szCs w:val="32"/>
        </w:rPr>
        <w:t>条</w:t>
      </w:r>
      <w:r w:rsidRPr="00A2556F">
        <w:rPr>
          <w:rFonts w:ascii="Times New Roman" w:eastAsia="仿宋_GB2312" w:hAnsi="仿宋_GB2312" w:cs="Times New Roman" w:hint="eastAsia"/>
          <w:sz w:val="32"/>
          <w:szCs w:val="32"/>
        </w:rPr>
        <w:t xml:space="preserve"> </w:t>
      </w:r>
      <w:r w:rsidRPr="00A2556F">
        <w:rPr>
          <w:rFonts w:ascii="Times New Roman" w:eastAsia="仿宋_GB2312" w:hAnsi="仿宋_GB2312" w:cs="Times New Roman"/>
          <w:sz w:val="32"/>
          <w:szCs w:val="32"/>
        </w:rPr>
        <w:t>理事候选人产生办法未尽事宜，授权省评协秘书处研究决定。</w:t>
      </w:r>
    </w:p>
    <w:p w:rsidR="007C23CA" w:rsidRPr="0079508C" w:rsidRDefault="00A1257E" w:rsidP="0079508C">
      <w:pPr>
        <w:ind w:firstLineChars="200" w:firstLine="643"/>
        <w:rPr>
          <w:rFonts w:ascii="Times New Roman" w:eastAsia="仿宋_GB2312" w:hAnsi="仿宋_GB2312" w:cs="Times New Roman"/>
          <w:sz w:val="32"/>
          <w:szCs w:val="32"/>
        </w:rPr>
      </w:pPr>
      <w:r w:rsidRPr="00A2556F">
        <w:rPr>
          <w:rFonts w:ascii="Times New Roman" w:eastAsia="仿宋_GB2312" w:hAnsi="仿宋_GB2312" w:cs="Times New Roman"/>
          <w:b/>
          <w:sz w:val="32"/>
          <w:szCs w:val="32"/>
        </w:rPr>
        <w:lastRenderedPageBreak/>
        <w:t>第十</w:t>
      </w:r>
      <w:r>
        <w:rPr>
          <w:rFonts w:ascii="Times New Roman" w:eastAsia="仿宋_GB2312" w:hAnsi="仿宋_GB2312" w:cs="Times New Roman" w:hint="eastAsia"/>
          <w:b/>
          <w:sz w:val="32"/>
          <w:szCs w:val="32"/>
        </w:rPr>
        <w:t>五</w:t>
      </w:r>
      <w:r w:rsidRPr="00A2556F">
        <w:rPr>
          <w:rFonts w:ascii="Times New Roman" w:eastAsia="仿宋_GB2312" w:hAnsi="仿宋_GB2312" w:cs="Times New Roman"/>
          <w:b/>
          <w:sz w:val="32"/>
          <w:szCs w:val="32"/>
        </w:rPr>
        <w:t>条</w:t>
      </w:r>
      <w:r w:rsidRPr="00A2556F">
        <w:rPr>
          <w:rFonts w:ascii="Times New Roman" w:eastAsia="仿宋_GB2312" w:hAnsi="仿宋_GB2312" w:cs="Times New Roman"/>
          <w:sz w:val="32"/>
          <w:szCs w:val="32"/>
        </w:rPr>
        <w:t xml:space="preserve"> </w:t>
      </w:r>
      <w:r>
        <w:rPr>
          <w:rFonts w:ascii="Times New Roman" w:eastAsia="仿宋_GB2312" w:hAnsi="仿宋_GB2312" w:cs="Times New Roman"/>
          <w:sz w:val="32"/>
          <w:szCs w:val="32"/>
        </w:rPr>
        <w:t>本</w:t>
      </w:r>
      <w:r w:rsidRPr="00A2556F">
        <w:rPr>
          <w:rFonts w:ascii="Times New Roman" w:eastAsia="仿宋_GB2312" w:hAnsi="仿宋_GB2312" w:cs="Times New Roman"/>
          <w:sz w:val="32"/>
          <w:szCs w:val="32"/>
        </w:rPr>
        <w:t>办法经省评协第</w:t>
      </w:r>
      <w:r>
        <w:rPr>
          <w:rFonts w:ascii="Times New Roman" w:eastAsia="仿宋_GB2312" w:hAnsi="仿宋_GB2312" w:cs="Times New Roman" w:hint="eastAsia"/>
          <w:sz w:val="32"/>
          <w:szCs w:val="32"/>
        </w:rPr>
        <w:t>四</w:t>
      </w:r>
      <w:r w:rsidRPr="00A2556F">
        <w:rPr>
          <w:rFonts w:ascii="Times New Roman" w:eastAsia="仿宋_GB2312" w:hAnsi="仿宋_GB2312" w:cs="Times New Roman"/>
          <w:sz w:val="32"/>
          <w:szCs w:val="32"/>
        </w:rPr>
        <w:t>届常务理事会审议通过后实施。</w:t>
      </w:r>
    </w:p>
    <w:sectPr w:rsidR="007C23CA" w:rsidRPr="0079508C" w:rsidSect="00B27568">
      <w:footerReference w:type="even" r:id="rId9"/>
      <w:footerReference w:type="default" r:id="rId10"/>
      <w:pgSz w:w="11906" w:h="16838"/>
      <w:pgMar w:top="2098" w:right="1474" w:bottom="1985"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AD6" w:rsidRDefault="00E04AD6" w:rsidP="00C269C4">
      <w:pPr>
        <w:rPr>
          <w:rFonts w:hint="eastAsia"/>
        </w:rPr>
      </w:pPr>
      <w:r>
        <w:separator/>
      </w:r>
    </w:p>
  </w:endnote>
  <w:endnote w:type="continuationSeparator" w:id="1">
    <w:p w:rsidR="00E04AD6" w:rsidRDefault="00E04AD6" w:rsidP="00C269C4">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A51" w:rsidRPr="00A3142B" w:rsidRDefault="004F4A51" w:rsidP="006F6555">
    <w:pPr>
      <w:pStyle w:val="a5"/>
      <w:ind w:firstLineChars="100" w:firstLine="280"/>
      <w:rPr>
        <w:rFonts w:asciiTheme="minorEastAsia" w:hAnsiTheme="minorEastAsia"/>
        <w:sz w:val="28"/>
        <w:szCs w:val="28"/>
      </w:rPr>
    </w:pPr>
    <w:r w:rsidRPr="006F6555">
      <w:rPr>
        <w:rFonts w:asciiTheme="minorEastAsia" w:hAnsiTheme="minorEastAsia" w:hint="eastAsia"/>
        <w:sz w:val="28"/>
        <w:szCs w:val="28"/>
      </w:rPr>
      <w:t>—</w:t>
    </w:r>
    <w:r>
      <w:rPr>
        <w:rFonts w:asciiTheme="minorEastAsia" w:hAnsiTheme="minorEastAsia"/>
        <w:sz w:val="28"/>
        <w:szCs w:val="28"/>
      </w:rPr>
      <w:t xml:space="preserve"> </w:t>
    </w:r>
    <w:sdt>
      <w:sdtPr>
        <w:rPr>
          <w:rFonts w:asciiTheme="minorEastAsia" w:hAnsiTheme="minorEastAsia"/>
          <w:sz w:val="28"/>
          <w:szCs w:val="28"/>
        </w:rPr>
        <w:id w:val="16667049"/>
        <w:docPartObj>
          <w:docPartGallery w:val="Page Numbers (Bottom of Page)"/>
          <w:docPartUnique/>
        </w:docPartObj>
      </w:sdtPr>
      <w:sdtContent>
        <w:r w:rsidR="00BD465C" w:rsidRPr="005E70A0">
          <w:rPr>
            <w:rFonts w:asciiTheme="minorEastAsia" w:hAnsiTheme="minorEastAsia"/>
            <w:sz w:val="28"/>
            <w:szCs w:val="28"/>
          </w:rPr>
          <w:fldChar w:fldCharType="begin"/>
        </w:r>
        <w:r w:rsidRPr="005E70A0">
          <w:rPr>
            <w:rFonts w:asciiTheme="minorEastAsia" w:hAnsiTheme="minorEastAsia"/>
            <w:sz w:val="28"/>
            <w:szCs w:val="28"/>
          </w:rPr>
          <w:instrText xml:space="preserve"> PAGE   \* MERGEFORMAT </w:instrText>
        </w:r>
        <w:r w:rsidR="00BD465C" w:rsidRPr="005E70A0">
          <w:rPr>
            <w:rFonts w:asciiTheme="minorEastAsia" w:hAnsiTheme="minorEastAsia"/>
            <w:sz w:val="28"/>
            <w:szCs w:val="28"/>
          </w:rPr>
          <w:fldChar w:fldCharType="separate"/>
        </w:r>
        <w:r w:rsidR="0079508C" w:rsidRPr="0079508C">
          <w:rPr>
            <w:rFonts w:asciiTheme="minorEastAsia" w:hAnsiTheme="minorEastAsia"/>
            <w:noProof/>
            <w:sz w:val="28"/>
            <w:szCs w:val="28"/>
            <w:lang w:val="zh-CN"/>
          </w:rPr>
          <w:t>2</w:t>
        </w:r>
        <w:r w:rsidR="00BD465C" w:rsidRPr="005E70A0">
          <w:rPr>
            <w:rFonts w:asciiTheme="minorEastAsia" w:hAnsiTheme="minorEastAsia"/>
            <w:sz w:val="28"/>
            <w:szCs w:val="28"/>
          </w:rPr>
          <w:fldChar w:fldCharType="end"/>
        </w:r>
        <w:r>
          <w:rPr>
            <w:rFonts w:asciiTheme="minorEastAsia" w:hAnsiTheme="minorEastAsia" w:hint="eastAsia"/>
            <w:sz w:val="28"/>
            <w:szCs w:val="28"/>
          </w:rPr>
          <w:t xml:space="preserve"> </w:t>
        </w:r>
        <w:r w:rsidRPr="005E70A0">
          <w:rPr>
            <w:rFonts w:asciiTheme="minorEastAsia" w:hAnsiTheme="minorEastAsia"/>
            <w:sz w:val="28"/>
            <w:szCs w:val="28"/>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A51" w:rsidRPr="006A150F" w:rsidRDefault="00BD465C" w:rsidP="005E70A0">
    <w:pPr>
      <w:pStyle w:val="a5"/>
      <w:ind w:left="1080" w:right="450"/>
      <w:jc w:val="right"/>
      <w:rPr>
        <w:rFonts w:hint="eastAsia"/>
        <w:lang w:val="zh-CN"/>
      </w:rPr>
    </w:pPr>
    <w:sdt>
      <w:sdtPr>
        <w:id w:val="547501719"/>
      </w:sdtPr>
      <w:sdtEndPr>
        <w:rPr>
          <w:rFonts w:asciiTheme="minorEastAsia" w:hAnsiTheme="minorEastAsia"/>
          <w:sz w:val="28"/>
          <w:szCs w:val="28"/>
        </w:rPr>
      </w:sdtEndPr>
      <w:sdtContent>
        <w:r w:rsidR="004F4A51" w:rsidRPr="005E70A0">
          <w:rPr>
            <w:rFonts w:asciiTheme="minorEastAsia" w:hAnsiTheme="minorEastAsia" w:hint="eastAsia"/>
            <w:sz w:val="28"/>
            <w:szCs w:val="28"/>
          </w:rPr>
          <w:t>—</w:t>
        </w:r>
        <w:r w:rsidR="004F4A51">
          <w:rPr>
            <w:rFonts w:asciiTheme="minorEastAsia" w:hAnsiTheme="minorEastAsia" w:hint="eastAsia"/>
            <w:sz w:val="28"/>
            <w:szCs w:val="28"/>
          </w:rPr>
          <w:t xml:space="preserve"> </w:t>
        </w:r>
        <w:r w:rsidRPr="00BD465C">
          <w:rPr>
            <w:rFonts w:asciiTheme="minorEastAsia" w:hAnsiTheme="minorEastAsia" w:hint="eastAsia"/>
            <w:sz w:val="28"/>
            <w:szCs w:val="28"/>
          </w:rPr>
          <w:fldChar w:fldCharType="begin"/>
        </w:r>
        <w:r w:rsidR="004F4A51" w:rsidRPr="005E70A0">
          <w:rPr>
            <w:rFonts w:asciiTheme="minorEastAsia" w:hAnsiTheme="minorEastAsia" w:hint="eastAsia"/>
            <w:sz w:val="28"/>
            <w:szCs w:val="28"/>
          </w:rPr>
          <w:instrText xml:space="preserve"> PAGE   \* MERGEFORMAT </w:instrText>
        </w:r>
        <w:r w:rsidRPr="00BD465C">
          <w:rPr>
            <w:rFonts w:asciiTheme="minorEastAsia" w:hAnsiTheme="minorEastAsia" w:hint="eastAsia"/>
            <w:sz w:val="28"/>
            <w:szCs w:val="28"/>
          </w:rPr>
          <w:fldChar w:fldCharType="separate"/>
        </w:r>
        <w:r w:rsidR="0079508C" w:rsidRPr="0079508C">
          <w:rPr>
            <w:rFonts w:asciiTheme="minorEastAsia" w:hAnsiTheme="minorEastAsia"/>
            <w:noProof/>
            <w:sz w:val="28"/>
            <w:szCs w:val="28"/>
            <w:lang w:val="zh-CN"/>
          </w:rPr>
          <w:t>1</w:t>
        </w:r>
        <w:r w:rsidRPr="005E70A0">
          <w:rPr>
            <w:rFonts w:asciiTheme="minorEastAsia" w:hAnsiTheme="minorEastAsia" w:hint="eastAsia"/>
            <w:sz w:val="28"/>
            <w:szCs w:val="28"/>
            <w:lang w:val="zh-CN"/>
          </w:rPr>
          <w:fldChar w:fldCharType="end"/>
        </w:r>
        <w:r w:rsidR="004F4A51" w:rsidRPr="005E70A0">
          <w:rPr>
            <w:rFonts w:asciiTheme="minorEastAsia" w:hAnsiTheme="minorEastAsia" w:hint="eastAsia"/>
            <w:sz w:val="28"/>
            <w:szCs w:val="28"/>
            <w:lang w:val="zh-CN"/>
          </w:rPr>
          <w:t xml:space="preserve"> —</w:t>
        </w:r>
      </w:sdtContent>
    </w:sdt>
    <w:r w:rsidR="004F4A51">
      <w:rPr>
        <w:rFonts w:hint="eastAsia"/>
      </w:rPr>
      <w:t xml:space="preserve"> </w:t>
    </w:r>
  </w:p>
  <w:p w:rsidR="004F4A51" w:rsidRDefault="004F4A51">
    <w:pPr>
      <w:pStyle w:val="a5"/>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AD6" w:rsidRDefault="00E04AD6" w:rsidP="00C269C4">
      <w:pPr>
        <w:rPr>
          <w:rFonts w:hint="eastAsia"/>
        </w:rPr>
      </w:pPr>
      <w:r>
        <w:separator/>
      </w:r>
    </w:p>
  </w:footnote>
  <w:footnote w:type="continuationSeparator" w:id="1">
    <w:p w:rsidR="00E04AD6" w:rsidRDefault="00E04AD6" w:rsidP="00C269C4">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85D03"/>
    <w:multiLevelType w:val="hybridMultilevel"/>
    <w:tmpl w:val="8432DC02"/>
    <w:lvl w:ilvl="0" w:tplc="EDD82178">
      <w:start w:val="4"/>
      <w:numFmt w:val="bullet"/>
      <w:lvlText w:val="—"/>
      <w:lvlJc w:val="left"/>
      <w:pPr>
        <w:ind w:left="720" w:hanging="360"/>
      </w:pPr>
      <w:rPr>
        <w:rFonts w:ascii="宋体" w:eastAsia="宋体" w:hAnsi="宋体" w:cstheme="minorBidi" w:hint="eastAsia"/>
        <w:sz w:val="2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nsid w:val="10CA3A8A"/>
    <w:multiLevelType w:val="hybridMultilevel"/>
    <w:tmpl w:val="1C322F86"/>
    <w:lvl w:ilvl="0" w:tplc="0E56557E">
      <w:start w:val="4"/>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35460040"/>
    <w:multiLevelType w:val="hybridMultilevel"/>
    <w:tmpl w:val="A2B6BA22"/>
    <w:lvl w:ilvl="0" w:tplc="6E7AC540">
      <w:start w:val="4"/>
      <w:numFmt w:val="bullet"/>
      <w:lvlText w:val="—"/>
      <w:lvlJc w:val="left"/>
      <w:pPr>
        <w:ind w:left="640" w:hanging="360"/>
      </w:pPr>
      <w:rPr>
        <w:rFonts w:ascii="宋体" w:eastAsia="宋体" w:hAnsi="宋体" w:cstheme="minorBidi" w:hint="eastAsia"/>
      </w:rPr>
    </w:lvl>
    <w:lvl w:ilvl="1" w:tplc="04090003" w:tentative="1">
      <w:start w:val="1"/>
      <w:numFmt w:val="bullet"/>
      <w:lvlText w:val=""/>
      <w:lvlJc w:val="left"/>
      <w:pPr>
        <w:ind w:left="1120" w:hanging="420"/>
      </w:pPr>
      <w:rPr>
        <w:rFonts w:ascii="Wingdings" w:hAnsi="Wingdings" w:hint="default"/>
      </w:rPr>
    </w:lvl>
    <w:lvl w:ilvl="2" w:tplc="04090005"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3" w:tentative="1">
      <w:start w:val="1"/>
      <w:numFmt w:val="bullet"/>
      <w:lvlText w:val=""/>
      <w:lvlJc w:val="left"/>
      <w:pPr>
        <w:ind w:left="2380" w:hanging="420"/>
      </w:pPr>
      <w:rPr>
        <w:rFonts w:ascii="Wingdings" w:hAnsi="Wingdings" w:hint="default"/>
      </w:rPr>
    </w:lvl>
    <w:lvl w:ilvl="5" w:tplc="04090005"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3" w:tentative="1">
      <w:start w:val="1"/>
      <w:numFmt w:val="bullet"/>
      <w:lvlText w:val=""/>
      <w:lvlJc w:val="left"/>
      <w:pPr>
        <w:ind w:left="3640" w:hanging="420"/>
      </w:pPr>
      <w:rPr>
        <w:rFonts w:ascii="Wingdings" w:hAnsi="Wingdings" w:hint="default"/>
      </w:rPr>
    </w:lvl>
    <w:lvl w:ilvl="8" w:tplc="04090005" w:tentative="1">
      <w:start w:val="1"/>
      <w:numFmt w:val="bullet"/>
      <w:lvlText w:val=""/>
      <w:lvlJc w:val="left"/>
      <w:pPr>
        <w:ind w:left="4060" w:hanging="420"/>
      </w:pPr>
      <w:rPr>
        <w:rFonts w:ascii="Wingdings" w:hAnsi="Wingdings" w:hint="default"/>
      </w:rPr>
    </w:lvl>
  </w:abstractNum>
  <w:abstractNum w:abstractNumId="3">
    <w:nsid w:val="3C2D475C"/>
    <w:multiLevelType w:val="multilevel"/>
    <w:tmpl w:val="3C2D475C"/>
    <w:lvl w:ilvl="0">
      <w:start w:val="1"/>
      <w:numFmt w:val="japaneseCounting"/>
      <w:lvlText w:val="%1、"/>
      <w:lvlJc w:val="left"/>
      <w:pPr>
        <w:tabs>
          <w:tab w:val="left" w:pos="1360"/>
        </w:tabs>
        <w:ind w:left="1360" w:hanging="720"/>
      </w:pPr>
      <w:rPr>
        <w:rFonts w:hint="default"/>
      </w:rPr>
    </w:lvl>
    <w:lvl w:ilvl="1">
      <w:start w:val="1"/>
      <w:numFmt w:val="lowerLetter"/>
      <w:lvlText w:val="%2)"/>
      <w:lvlJc w:val="left"/>
      <w:pPr>
        <w:tabs>
          <w:tab w:val="left" w:pos="1480"/>
        </w:tabs>
        <w:ind w:left="1480" w:hanging="420"/>
      </w:pPr>
    </w:lvl>
    <w:lvl w:ilvl="2">
      <w:start w:val="1"/>
      <w:numFmt w:val="lowerRoman"/>
      <w:lvlText w:val="%3."/>
      <w:lvlJc w:val="right"/>
      <w:pPr>
        <w:tabs>
          <w:tab w:val="left" w:pos="1900"/>
        </w:tabs>
        <w:ind w:left="1900" w:hanging="420"/>
      </w:pPr>
    </w:lvl>
    <w:lvl w:ilvl="3">
      <w:start w:val="1"/>
      <w:numFmt w:val="decimal"/>
      <w:lvlText w:val="%4."/>
      <w:lvlJc w:val="left"/>
      <w:pPr>
        <w:tabs>
          <w:tab w:val="left" w:pos="2320"/>
        </w:tabs>
        <w:ind w:left="2320" w:hanging="420"/>
      </w:pPr>
    </w:lvl>
    <w:lvl w:ilvl="4">
      <w:start w:val="1"/>
      <w:numFmt w:val="lowerLetter"/>
      <w:lvlText w:val="%5)"/>
      <w:lvlJc w:val="left"/>
      <w:pPr>
        <w:tabs>
          <w:tab w:val="left" w:pos="2740"/>
        </w:tabs>
        <w:ind w:left="2740" w:hanging="420"/>
      </w:pPr>
    </w:lvl>
    <w:lvl w:ilvl="5">
      <w:start w:val="1"/>
      <w:numFmt w:val="lowerRoman"/>
      <w:lvlText w:val="%6."/>
      <w:lvlJc w:val="right"/>
      <w:pPr>
        <w:tabs>
          <w:tab w:val="left" w:pos="3160"/>
        </w:tabs>
        <w:ind w:left="3160" w:hanging="420"/>
      </w:pPr>
    </w:lvl>
    <w:lvl w:ilvl="6">
      <w:start w:val="1"/>
      <w:numFmt w:val="decimal"/>
      <w:lvlText w:val="%7."/>
      <w:lvlJc w:val="left"/>
      <w:pPr>
        <w:tabs>
          <w:tab w:val="left" w:pos="3580"/>
        </w:tabs>
        <w:ind w:left="3580" w:hanging="420"/>
      </w:pPr>
    </w:lvl>
    <w:lvl w:ilvl="7">
      <w:start w:val="1"/>
      <w:numFmt w:val="lowerLetter"/>
      <w:lvlText w:val="%8)"/>
      <w:lvlJc w:val="left"/>
      <w:pPr>
        <w:tabs>
          <w:tab w:val="left" w:pos="4000"/>
        </w:tabs>
        <w:ind w:left="4000" w:hanging="420"/>
      </w:pPr>
    </w:lvl>
    <w:lvl w:ilvl="8">
      <w:start w:val="1"/>
      <w:numFmt w:val="lowerRoman"/>
      <w:lvlText w:val="%9."/>
      <w:lvlJc w:val="right"/>
      <w:pPr>
        <w:tabs>
          <w:tab w:val="left" w:pos="4420"/>
        </w:tabs>
        <w:ind w:left="4420" w:hanging="420"/>
      </w:pPr>
    </w:lvl>
  </w:abstractNum>
  <w:abstractNum w:abstractNumId="4">
    <w:nsid w:val="3E9F2AD5"/>
    <w:multiLevelType w:val="hybridMultilevel"/>
    <w:tmpl w:val="C008A6EC"/>
    <w:lvl w:ilvl="0" w:tplc="AD261D7E">
      <w:start w:val="4"/>
      <w:numFmt w:val="bullet"/>
      <w:lvlText w:val="—"/>
      <w:lvlJc w:val="left"/>
      <w:pPr>
        <w:ind w:left="1080" w:hanging="360"/>
      </w:pPr>
      <w:rPr>
        <w:rFonts w:ascii="宋体" w:eastAsia="宋体" w:hAnsi="宋体" w:cstheme="minorBidi" w:hint="eastAsia"/>
        <w:sz w:val="28"/>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5">
    <w:nsid w:val="414E7DEF"/>
    <w:multiLevelType w:val="hybridMultilevel"/>
    <w:tmpl w:val="A926A4A6"/>
    <w:lvl w:ilvl="0" w:tplc="D4D0ED14">
      <w:start w:val="4"/>
      <w:numFmt w:val="bullet"/>
      <w:lvlText w:val="—"/>
      <w:lvlJc w:val="left"/>
      <w:pPr>
        <w:ind w:left="360" w:hanging="360"/>
      </w:pPr>
      <w:rPr>
        <w:rFonts w:ascii="宋体" w:eastAsia="宋体" w:hAnsi="宋体" w:cstheme="minorBidi" w:hint="eastAsia"/>
        <w:sz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4A8B05AA"/>
    <w:multiLevelType w:val="hybridMultilevel"/>
    <w:tmpl w:val="BD82B0F6"/>
    <w:lvl w:ilvl="0" w:tplc="3BC8D74A">
      <w:start w:val="4"/>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5B9B1179"/>
    <w:multiLevelType w:val="hybridMultilevel"/>
    <w:tmpl w:val="DFB839F6"/>
    <w:lvl w:ilvl="0" w:tplc="5EC06F14">
      <w:start w:val="4"/>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64CF1D16"/>
    <w:multiLevelType w:val="hybridMultilevel"/>
    <w:tmpl w:val="920416C4"/>
    <w:lvl w:ilvl="0" w:tplc="592AF3A4">
      <w:start w:val="4"/>
      <w:numFmt w:val="bullet"/>
      <w:lvlText w:val="—"/>
      <w:lvlJc w:val="left"/>
      <w:pPr>
        <w:ind w:left="640" w:hanging="360"/>
      </w:pPr>
      <w:rPr>
        <w:rFonts w:ascii="宋体" w:eastAsia="宋体" w:hAnsi="宋体" w:cstheme="minorBidi" w:hint="eastAsia"/>
      </w:rPr>
    </w:lvl>
    <w:lvl w:ilvl="1" w:tplc="04090003" w:tentative="1">
      <w:start w:val="1"/>
      <w:numFmt w:val="bullet"/>
      <w:lvlText w:val=""/>
      <w:lvlJc w:val="left"/>
      <w:pPr>
        <w:ind w:left="1120" w:hanging="420"/>
      </w:pPr>
      <w:rPr>
        <w:rFonts w:ascii="Wingdings" w:hAnsi="Wingdings" w:hint="default"/>
      </w:rPr>
    </w:lvl>
    <w:lvl w:ilvl="2" w:tplc="04090005"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3" w:tentative="1">
      <w:start w:val="1"/>
      <w:numFmt w:val="bullet"/>
      <w:lvlText w:val=""/>
      <w:lvlJc w:val="left"/>
      <w:pPr>
        <w:ind w:left="2380" w:hanging="420"/>
      </w:pPr>
      <w:rPr>
        <w:rFonts w:ascii="Wingdings" w:hAnsi="Wingdings" w:hint="default"/>
      </w:rPr>
    </w:lvl>
    <w:lvl w:ilvl="5" w:tplc="04090005"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3" w:tentative="1">
      <w:start w:val="1"/>
      <w:numFmt w:val="bullet"/>
      <w:lvlText w:val=""/>
      <w:lvlJc w:val="left"/>
      <w:pPr>
        <w:ind w:left="3640" w:hanging="420"/>
      </w:pPr>
      <w:rPr>
        <w:rFonts w:ascii="Wingdings" w:hAnsi="Wingdings" w:hint="default"/>
      </w:rPr>
    </w:lvl>
    <w:lvl w:ilvl="8" w:tplc="04090005" w:tentative="1">
      <w:start w:val="1"/>
      <w:numFmt w:val="bullet"/>
      <w:lvlText w:val=""/>
      <w:lvlJc w:val="left"/>
      <w:pPr>
        <w:ind w:left="4060" w:hanging="420"/>
      </w:pPr>
      <w:rPr>
        <w:rFonts w:ascii="Wingdings" w:hAnsi="Wingdings" w:hint="default"/>
      </w:rPr>
    </w:lvl>
  </w:abstractNum>
  <w:abstractNum w:abstractNumId="9">
    <w:nsid w:val="6EE2D1D4"/>
    <w:multiLevelType w:val="singleLevel"/>
    <w:tmpl w:val="6EE2D1D4"/>
    <w:lvl w:ilvl="0">
      <w:start w:val="1"/>
      <w:numFmt w:val="chineseCounting"/>
      <w:suff w:val="nothing"/>
      <w:lvlText w:val="%1、"/>
      <w:lvlJc w:val="left"/>
      <w:rPr>
        <w:rFonts w:hint="eastAsia"/>
      </w:rPr>
    </w:lvl>
  </w:abstractNum>
  <w:abstractNum w:abstractNumId="10">
    <w:nsid w:val="6EED4E45"/>
    <w:multiLevelType w:val="singleLevel"/>
    <w:tmpl w:val="6EED4E45"/>
    <w:lvl w:ilvl="0">
      <w:start w:val="1"/>
      <w:numFmt w:val="chineseCounting"/>
      <w:suff w:val="nothing"/>
      <w:lvlText w:val="（%1）"/>
      <w:lvlJc w:val="left"/>
      <w:rPr>
        <w:rFonts w:hint="eastAsia"/>
      </w:rPr>
    </w:lvl>
  </w:abstractNum>
  <w:abstractNum w:abstractNumId="11">
    <w:nsid w:val="7BB4727F"/>
    <w:multiLevelType w:val="hybridMultilevel"/>
    <w:tmpl w:val="04DAA31E"/>
    <w:lvl w:ilvl="0" w:tplc="512EAEBC">
      <w:start w:val="4"/>
      <w:numFmt w:val="bullet"/>
      <w:lvlText w:val="—"/>
      <w:lvlJc w:val="left"/>
      <w:pPr>
        <w:ind w:left="1000" w:hanging="360"/>
      </w:pPr>
      <w:rPr>
        <w:rFonts w:ascii="宋体" w:eastAsia="宋体" w:hAnsi="宋体" w:cstheme="minorBidi" w:hint="eastAsia"/>
      </w:rPr>
    </w:lvl>
    <w:lvl w:ilvl="1" w:tplc="04090003" w:tentative="1">
      <w:start w:val="1"/>
      <w:numFmt w:val="bullet"/>
      <w:lvlText w:val=""/>
      <w:lvlJc w:val="left"/>
      <w:pPr>
        <w:ind w:left="1480" w:hanging="420"/>
      </w:pPr>
      <w:rPr>
        <w:rFonts w:ascii="Wingdings" w:hAnsi="Wingdings" w:hint="default"/>
      </w:rPr>
    </w:lvl>
    <w:lvl w:ilvl="2" w:tplc="04090005"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3" w:tentative="1">
      <w:start w:val="1"/>
      <w:numFmt w:val="bullet"/>
      <w:lvlText w:val=""/>
      <w:lvlJc w:val="left"/>
      <w:pPr>
        <w:ind w:left="2740" w:hanging="420"/>
      </w:pPr>
      <w:rPr>
        <w:rFonts w:ascii="Wingdings" w:hAnsi="Wingdings" w:hint="default"/>
      </w:rPr>
    </w:lvl>
    <w:lvl w:ilvl="5" w:tplc="04090005"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3" w:tentative="1">
      <w:start w:val="1"/>
      <w:numFmt w:val="bullet"/>
      <w:lvlText w:val=""/>
      <w:lvlJc w:val="left"/>
      <w:pPr>
        <w:ind w:left="4000" w:hanging="420"/>
      </w:pPr>
      <w:rPr>
        <w:rFonts w:ascii="Wingdings" w:hAnsi="Wingdings" w:hint="default"/>
      </w:rPr>
    </w:lvl>
    <w:lvl w:ilvl="8" w:tplc="04090005" w:tentative="1">
      <w:start w:val="1"/>
      <w:numFmt w:val="bullet"/>
      <w:lvlText w:val=""/>
      <w:lvlJc w:val="left"/>
      <w:pPr>
        <w:ind w:left="4420" w:hanging="420"/>
      </w:pPr>
      <w:rPr>
        <w:rFonts w:ascii="Wingdings" w:hAnsi="Wingdings" w:hint="default"/>
      </w:rPr>
    </w:lvl>
  </w:abstractNum>
  <w:num w:numId="1">
    <w:abstractNumId w:val="1"/>
  </w:num>
  <w:num w:numId="2">
    <w:abstractNumId w:val="5"/>
  </w:num>
  <w:num w:numId="3">
    <w:abstractNumId w:val="0"/>
  </w:num>
  <w:num w:numId="4">
    <w:abstractNumId w:val="4"/>
  </w:num>
  <w:num w:numId="5">
    <w:abstractNumId w:val="7"/>
  </w:num>
  <w:num w:numId="6">
    <w:abstractNumId w:val="2"/>
  </w:num>
  <w:num w:numId="7">
    <w:abstractNumId w:val="11"/>
  </w:num>
  <w:num w:numId="8">
    <w:abstractNumId w:val="8"/>
  </w:num>
  <w:num w:numId="9">
    <w:abstractNumId w:val="6"/>
  </w:num>
  <w:num w:numId="10">
    <w:abstractNumId w:val="3"/>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9216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zQ5YTdlZjFjZjE3ZTE4NjA2YWI1MzM4OWIwNThjZGEifQ=="/>
  </w:docVars>
  <w:rsids>
    <w:rsidRoot w:val="00737601"/>
    <w:rsid w:val="0000046B"/>
    <w:rsid w:val="00007A4E"/>
    <w:rsid w:val="00015D63"/>
    <w:rsid w:val="00022E34"/>
    <w:rsid w:val="00025BD1"/>
    <w:rsid w:val="00033B98"/>
    <w:rsid w:val="0003642E"/>
    <w:rsid w:val="000459CA"/>
    <w:rsid w:val="00046008"/>
    <w:rsid w:val="000464DB"/>
    <w:rsid w:val="00047CA3"/>
    <w:rsid w:val="00053AC2"/>
    <w:rsid w:val="00056ADA"/>
    <w:rsid w:val="000614FD"/>
    <w:rsid w:val="0006350B"/>
    <w:rsid w:val="00063E3A"/>
    <w:rsid w:val="0006522F"/>
    <w:rsid w:val="00065370"/>
    <w:rsid w:val="000671F5"/>
    <w:rsid w:val="00067999"/>
    <w:rsid w:val="00080618"/>
    <w:rsid w:val="000862DA"/>
    <w:rsid w:val="000865A5"/>
    <w:rsid w:val="000961E3"/>
    <w:rsid w:val="000A4D01"/>
    <w:rsid w:val="000A597E"/>
    <w:rsid w:val="000B4AAE"/>
    <w:rsid w:val="000B5D6B"/>
    <w:rsid w:val="000B5E17"/>
    <w:rsid w:val="000D5F80"/>
    <w:rsid w:val="000D66D1"/>
    <w:rsid w:val="000E053B"/>
    <w:rsid w:val="000F0E2A"/>
    <w:rsid w:val="000F5E76"/>
    <w:rsid w:val="000F6D9A"/>
    <w:rsid w:val="00121666"/>
    <w:rsid w:val="001235C9"/>
    <w:rsid w:val="001235E2"/>
    <w:rsid w:val="001246C3"/>
    <w:rsid w:val="00125833"/>
    <w:rsid w:val="0012781B"/>
    <w:rsid w:val="00134FD6"/>
    <w:rsid w:val="00145A09"/>
    <w:rsid w:val="00167C99"/>
    <w:rsid w:val="00170FCF"/>
    <w:rsid w:val="00176CAE"/>
    <w:rsid w:val="001A5E5A"/>
    <w:rsid w:val="001B1EB8"/>
    <w:rsid w:val="001B2BD0"/>
    <w:rsid w:val="001B2F81"/>
    <w:rsid w:val="001B4D37"/>
    <w:rsid w:val="001B7A07"/>
    <w:rsid w:val="001C053C"/>
    <w:rsid w:val="001C4FC5"/>
    <w:rsid w:val="001C6256"/>
    <w:rsid w:val="001D407B"/>
    <w:rsid w:val="001E0D53"/>
    <w:rsid w:val="001E0E0B"/>
    <w:rsid w:val="001E4CA4"/>
    <w:rsid w:val="001E667C"/>
    <w:rsid w:val="001E7E48"/>
    <w:rsid w:val="001F3911"/>
    <w:rsid w:val="00203656"/>
    <w:rsid w:val="00204CBE"/>
    <w:rsid w:val="002062AC"/>
    <w:rsid w:val="00210903"/>
    <w:rsid w:val="00230549"/>
    <w:rsid w:val="00236357"/>
    <w:rsid w:val="002413A3"/>
    <w:rsid w:val="002430E8"/>
    <w:rsid w:val="002624D3"/>
    <w:rsid w:val="002657AE"/>
    <w:rsid w:val="002672B0"/>
    <w:rsid w:val="00270C9F"/>
    <w:rsid w:val="00272938"/>
    <w:rsid w:val="00274A9D"/>
    <w:rsid w:val="0027727A"/>
    <w:rsid w:val="00287238"/>
    <w:rsid w:val="002876D4"/>
    <w:rsid w:val="002A24F1"/>
    <w:rsid w:val="002A3B4F"/>
    <w:rsid w:val="002A709A"/>
    <w:rsid w:val="002D07C3"/>
    <w:rsid w:val="002D4035"/>
    <w:rsid w:val="002D6AAF"/>
    <w:rsid w:val="002D705A"/>
    <w:rsid w:val="002E3BF1"/>
    <w:rsid w:val="002F3901"/>
    <w:rsid w:val="002F52B7"/>
    <w:rsid w:val="00305407"/>
    <w:rsid w:val="00305C50"/>
    <w:rsid w:val="00305CCF"/>
    <w:rsid w:val="00312D82"/>
    <w:rsid w:val="00314B29"/>
    <w:rsid w:val="00325ABA"/>
    <w:rsid w:val="00327F93"/>
    <w:rsid w:val="003313B8"/>
    <w:rsid w:val="003349B0"/>
    <w:rsid w:val="0033769C"/>
    <w:rsid w:val="00342566"/>
    <w:rsid w:val="00343EA0"/>
    <w:rsid w:val="00357AA1"/>
    <w:rsid w:val="003657EB"/>
    <w:rsid w:val="00392D50"/>
    <w:rsid w:val="00397BEA"/>
    <w:rsid w:val="003C2AC0"/>
    <w:rsid w:val="003D6346"/>
    <w:rsid w:val="003F0566"/>
    <w:rsid w:val="003F0757"/>
    <w:rsid w:val="003F46E4"/>
    <w:rsid w:val="003F58E9"/>
    <w:rsid w:val="003F744F"/>
    <w:rsid w:val="00402139"/>
    <w:rsid w:val="00410138"/>
    <w:rsid w:val="00417B6E"/>
    <w:rsid w:val="00424D2E"/>
    <w:rsid w:val="004352A5"/>
    <w:rsid w:val="0043742D"/>
    <w:rsid w:val="004401F5"/>
    <w:rsid w:val="00440713"/>
    <w:rsid w:val="00440EC4"/>
    <w:rsid w:val="004463E9"/>
    <w:rsid w:val="004520CA"/>
    <w:rsid w:val="00455AE1"/>
    <w:rsid w:val="004575C0"/>
    <w:rsid w:val="00460A39"/>
    <w:rsid w:val="00476351"/>
    <w:rsid w:val="004815EB"/>
    <w:rsid w:val="004A18B2"/>
    <w:rsid w:val="004C6D20"/>
    <w:rsid w:val="004D114C"/>
    <w:rsid w:val="004D5618"/>
    <w:rsid w:val="004D6CB8"/>
    <w:rsid w:val="004D6E3E"/>
    <w:rsid w:val="004E66C9"/>
    <w:rsid w:val="004F4A51"/>
    <w:rsid w:val="00500D2C"/>
    <w:rsid w:val="00526344"/>
    <w:rsid w:val="00533E3E"/>
    <w:rsid w:val="0054335C"/>
    <w:rsid w:val="00550502"/>
    <w:rsid w:val="0057180E"/>
    <w:rsid w:val="00582CDF"/>
    <w:rsid w:val="00584273"/>
    <w:rsid w:val="005849CD"/>
    <w:rsid w:val="00593642"/>
    <w:rsid w:val="005974B6"/>
    <w:rsid w:val="005A27D8"/>
    <w:rsid w:val="005B31D8"/>
    <w:rsid w:val="005C72E3"/>
    <w:rsid w:val="005D2E8E"/>
    <w:rsid w:val="005E1377"/>
    <w:rsid w:val="005E1E98"/>
    <w:rsid w:val="005E70A0"/>
    <w:rsid w:val="005F150E"/>
    <w:rsid w:val="006070E7"/>
    <w:rsid w:val="00622A59"/>
    <w:rsid w:val="00625A92"/>
    <w:rsid w:val="00626A51"/>
    <w:rsid w:val="00635218"/>
    <w:rsid w:val="0063557B"/>
    <w:rsid w:val="006463CD"/>
    <w:rsid w:val="00647336"/>
    <w:rsid w:val="00650DFE"/>
    <w:rsid w:val="00660063"/>
    <w:rsid w:val="00660999"/>
    <w:rsid w:val="00662799"/>
    <w:rsid w:val="00665821"/>
    <w:rsid w:val="006842E9"/>
    <w:rsid w:val="00684809"/>
    <w:rsid w:val="00684AF4"/>
    <w:rsid w:val="00691280"/>
    <w:rsid w:val="006949CA"/>
    <w:rsid w:val="006A0F97"/>
    <w:rsid w:val="006A150F"/>
    <w:rsid w:val="006A2FCC"/>
    <w:rsid w:val="006A4508"/>
    <w:rsid w:val="006E2D24"/>
    <w:rsid w:val="006E43FF"/>
    <w:rsid w:val="006F6272"/>
    <w:rsid w:val="006F6555"/>
    <w:rsid w:val="007027BE"/>
    <w:rsid w:val="00703ACD"/>
    <w:rsid w:val="00705710"/>
    <w:rsid w:val="00707952"/>
    <w:rsid w:val="00711032"/>
    <w:rsid w:val="00716BEA"/>
    <w:rsid w:val="00724FFE"/>
    <w:rsid w:val="00732273"/>
    <w:rsid w:val="007333DF"/>
    <w:rsid w:val="00737601"/>
    <w:rsid w:val="00744F3B"/>
    <w:rsid w:val="00745188"/>
    <w:rsid w:val="0074534A"/>
    <w:rsid w:val="007454FF"/>
    <w:rsid w:val="00770AA7"/>
    <w:rsid w:val="00775922"/>
    <w:rsid w:val="00777B5F"/>
    <w:rsid w:val="00781AAC"/>
    <w:rsid w:val="00790C82"/>
    <w:rsid w:val="0079508C"/>
    <w:rsid w:val="007A6FDE"/>
    <w:rsid w:val="007B3584"/>
    <w:rsid w:val="007C1E55"/>
    <w:rsid w:val="007C23CA"/>
    <w:rsid w:val="007C702D"/>
    <w:rsid w:val="007D26E0"/>
    <w:rsid w:val="007D7F25"/>
    <w:rsid w:val="007E583B"/>
    <w:rsid w:val="007F41BD"/>
    <w:rsid w:val="0080360F"/>
    <w:rsid w:val="008251EC"/>
    <w:rsid w:val="008418D8"/>
    <w:rsid w:val="00844CAD"/>
    <w:rsid w:val="00865A67"/>
    <w:rsid w:val="008755D4"/>
    <w:rsid w:val="008775D1"/>
    <w:rsid w:val="00877F94"/>
    <w:rsid w:val="0088609E"/>
    <w:rsid w:val="008A7D0A"/>
    <w:rsid w:val="008B40E3"/>
    <w:rsid w:val="008B487C"/>
    <w:rsid w:val="008C0D0B"/>
    <w:rsid w:val="008E2B5B"/>
    <w:rsid w:val="008E2F8C"/>
    <w:rsid w:val="008E5F3C"/>
    <w:rsid w:val="00907C19"/>
    <w:rsid w:val="00914F63"/>
    <w:rsid w:val="00937B3B"/>
    <w:rsid w:val="00946212"/>
    <w:rsid w:val="00950B61"/>
    <w:rsid w:val="0095134C"/>
    <w:rsid w:val="00952AEB"/>
    <w:rsid w:val="00961618"/>
    <w:rsid w:val="00965AEE"/>
    <w:rsid w:val="009719EB"/>
    <w:rsid w:val="00971C68"/>
    <w:rsid w:val="00974F95"/>
    <w:rsid w:val="00983075"/>
    <w:rsid w:val="00984B7F"/>
    <w:rsid w:val="00985D0E"/>
    <w:rsid w:val="009A5BED"/>
    <w:rsid w:val="009B10B1"/>
    <w:rsid w:val="009C1817"/>
    <w:rsid w:val="009C4319"/>
    <w:rsid w:val="009C75EF"/>
    <w:rsid w:val="009F2718"/>
    <w:rsid w:val="009F2C20"/>
    <w:rsid w:val="009F472C"/>
    <w:rsid w:val="00A02E75"/>
    <w:rsid w:val="00A0308F"/>
    <w:rsid w:val="00A03F9D"/>
    <w:rsid w:val="00A0761E"/>
    <w:rsid w:val="00A1257E"/>
    <w:rsid w:val="00A26F07"/>
    <w:rsid w:val="00A27DC0"/>
    <w:rsid w:val="00A3142B"/>
    <w:rsid w:val="00A3546F"/>
    <w:rsid w:val="00A42494"/>
    <w:rsid w:val="00A5766C"/>
    <w:rsid w:val="00A71CD2"/>
    <w:rsid w:val="00A71F37"/>
    <w:rsid w:val="00A83DEB"/>
    <w:rsid w:val="00A8638E"/>
    <w:rsid w:val="00A87717"/>
    <w:rsid w:val="00A9104A"/>
    <w:rsid w:val="00A92828"/>
    <w:rsid w:val="00AA0036"/>
    <w:rsid w:val="00AB531B"/>
    <w:rsid w:val="00AC0CA5"/>
    <w:rsid w:val="00AD5DA4"/>
    <w:rsid w:val="00AE4C52"/>
    <w:rsid w:val="00AE660B"/>
    <w:rsid w:val="00AF0842"/>
    <w:rsid w:val="00AF28BB"/>
    <w:rsid w:val="00B03F81"/>
    <w:rsid w:val="00B05110"/>
    <w:rsid w:val="00B07C70"/>
    <w:rsid w:val="00B10E12"/>
    <w:rsid w:val="00B12A45"/>
    <w:rsid w:val="00B13998"/>
    <w:rsid w:val="00B146ED"/>
    <w:rsid w:val="00B22087"/>
    <w:rsid w:val="00B26DFD"/>
    <w:rsid w:val="00B27568"/>
    <w:rsid w:val="00B361C6"/>
    <w:rsid w:val="00B4302F"/>
    <w:rsid w:val="00B61742"/>
    <w:rsid w:val="00B67546"/>
    <w:rsid w:val="00B749C0"/>
    <w:rsid w:val="00B767F2"/>
    <w:rsid w:val="00B80AE1"/>
    <w:rsid w:val="00B81963"/>
    <w:rsid w:val="00B903A3"/>
    <w:rsid w:val="00B905DC"/>
    <w:rsid w:val="00B915F4"/>
    <w:rsid w:val="00B93AAD"/>
    <w:rsid w:val="00B9477B"/>
    <w:rsid w:val="00BA084C"/>
    <w:rsid w:val="00BA7935"/>
    <w:rsid w:val="00BB6D93"/>
    <w:rsid w:val="00BB6FF6"/>
    <w:rsid w:val="00BC06FB"/>
    <w:rsid w:val="00BD465C"/>
    <w:rsid w:val="00BE6880"/>
    <w:rsid w:val="00C03C1C"/>
    <w:rsid w:val="00C13E26"/>
    <w:rsid w:val="00C15E17"/>
    <w:rsid w:val="00C210FF"/>
    <w:rsid w:val="00C269C4"/>
    <w:rsid w:val="00C3259D"/>
    <w:rsid w:val="00C33B27"/>
    <w:rsid w:val="00C3639C"/>
    <w:rsid w:val="00C4482E"/>
    <w:rsid w:val="00C4674A"/>
    <w:rsid w:val="00C505B1"/>
    <w:rsid w:val="00C51B08"/>
    <w:rsid w:val="00C5465D"/>
    <w:rsid w:val="00C6636D"/>
    <w:rsid w:val="00C71B0C"/>
    <w:rsid w:val="00C720E4"/>
    <w:rsid w:val="00C73AA3"/>
    <w:rsid w:val="00C742CA"/>
    <w:rsid w:val="00C7766D"/>
    <w:rsid w:val="00C833E8"/>
    <w:rsid w:val="00C843BD"/>
    <w:rsid w:val="00C84E3A"/>
    <w:rsid w:val="00C8796A"/>
    <w:rsid w:val="00C917AD"/>
    <w:rsid w:val="00C946E4"/>
    <w:rsid w:val="00C97480"/>
    <w:rsid w:val="00C97EAE"/>
    <w:rsid w:val="00CA070F"/>
    <w:rsid w:val="00CA30D7"/>
    <w:rsid w:val="00CA3101"/>
    <w:rsid w:val="00CA6A76"/>
    <w:rsid w:val="00CB08E1"/>
    <w:rsid w:val="00CB6633"/>
    <w:rsid w:val="00CB6A4C"/>
    <w:rsid w:val="00CC30F1"/>
    <w:rsid w:val="00CD6949"/>
    <w:rsid w:val="00CD7C9A"/>
    <w:rsid w:val="00CE7B08"/>
    <w:rsid w:val="00CF15E6"/>
    <w:rsid w:val="00CF758E"/>
    <w:rsid w:val="00D058A8"/>
    <w:rsid w:val="00D12802"/>
    <w:rsid w:val="00D1745C"/>
    <w:rsid w:val="00D17D2A"/>
    <w:rsid w:val="00D272E8"/>
    <w:rsid w:val="00D27696"/>
    <w:rsid w:val="00D35251"/>
    <w:rsid w:val="00D36D9E"/>
    <w:rsid w:val="00D506B1"/>
    <w:rsid w:val="00D506D5"/>
    <w:rsid w:val="00D6521C"/>
    <w:rsid w:val="00D75144"/>
    <w:rsid w:val="00D754DD"/>
    <w:rsid w:val="00D82033"/>
    <w:rsid w:val="00D85291"/>
    <w:rsid w:val="00D90767"/>
    <w:rsid w:val="00D957E3"/>
    <w:rsid w:val="00D96EA9"/>
    <w:rsid w:val="00DB12E3"/>
    <w:rsid w:val="00DE0625"/>
    <w:rsid w:val="00E04AD6"/>
    <w:rsid w:val="00E132B6"/>
    <w:rsid w:val="00E133A2"/>
    <w:rsid w:val="00E167DE"/>
    <w:rsid w:val="00E16803"/>
    <w:rsid w:val="00E24C27"/>
    <w:rsid w:val="00E3136E"/>
    <w:rsid w:val="00E34822"/>
    <w:rsid w:val="00E41EBE"/>
    <w:rsid w:val="00E43E8B"/>
    <w:rsid w:val="00E50131"/>
    <w:rsid w:val="00E63451"/>
    <w:rsid w:val="00E741AC"/>
    <w:rsid w:val="00E75AB0"/>
    <w:rsid w:val="00E81988"/>
    <w:rsid w:val="00E93977"/>
    <w:rsid w:val="00EA3C45"/>
    <w:rsid w:val="00EA5694"/>
    <w:rsid w:val="00EB17E2"/>
    <w:rsid w:val="00EB37B3"/>
    <w:rsid w:val="00EB481D"/>
    <w:rsid w:val="00ED3ADA"/>
    <w:rsid w:val="00EE3259"/>
    <w:rsid w:val="00EE3EE3"/>
    <w:rsid w:val="00F01375"/>
    <w:rsid w:val="00F02F34"/>
    <w:rsid w:val="00F03FEA"/>
    <w:rsid w:val="00F053CB"/>
    <w:rsid w:val="00F116B0"/>
    <w:rsid w:val="00F23517"/>
    <w:rsid w:val="00F23CFF"/>
    <w:rsid w:val="00F25309"/>
    <w:rsid w:val="00F315EE"/>
    <w:rsid w:val="00F32B64"/>
    <w:rsid w:val="00F33D0D"/>
    <w:rsid w:val="00F36E53"/>
    <w:rsid w:val="00F459D9"/>
    <w:rsid w:val="00F7275B"/>
    <w:rsid w:val="00F87CD7"/>
    <w:rsid w:val="00F92D86"/>
    <w:rsid w:val="00F97570"/>
    <w:rsid w:val="00FA150A"/>
    <w:rsid w:val="00FA7801"/>
    <w:rsid w:val="00FB0921"/>
    <w:rsid w:val="00FB1A08"/>
    <w:rsid w:val="00FB795A"/>
    <w:rsid w:val="00FC07A4"/>
    <w:rsid w:val="00FC2534"/>
    <w:rsid w:val="00FC5586"/>
    <w:rsid w:val="00FC638C"/>
    <w:rsid w:val="00FD0B87"/>
    <w:rsid w:val="00FE0361"/>
    <w:rsid w:val="00FE3194"/>
    <w:rsid w:val="00FF2E98"/>
    <w:rsid w:val="00FF655A"/>
    <w:rsid w:val="03AA5DB1"/>
    <w:rsid w:val="03B34005"/>
    <w:rsid w:val="0AB14CD6"/>
    <w:rsid w:val="21710DF7"/>
    <w:rsid w:val="3A8B7676"/>
    <w:rsid w:val="3DBB0267"/>
    <w:rsid w:val="46527427"/>
    <w:rsid w:val="59511BCB"/>
    <w:rsid w:val="5CC9669D"/>
    <w:rsid w:val="5D6D4FFA"/>
    <w:rsid w:val="63D3377F"/>
    <w:rsid w:val="70C93198"/>
    <w:rsid w:val="7171012E"/>
    <w:rsid w:val="74674F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Body Text Indent 2" w:qFormat="1"/>
    <w:lsdException w:name="Hyperlink" w:semiHidden="0" w:qFormat="1"/>
    <w:lsdException w:name="Strong" w:semiHidden="0" w:uiPriority="0" w:unhideWhenUsed="0" w:qFormat="1"/>
    <w:lsdException w:name="Emphasis" w:semiHidden="0" w:uiPriority="20" w:unhideWhenUsed="0" w:qFormat="1"/>
    <w:lsdException w:name="Normal (Web)" w:qFormat="1"/>
    <w:lsdException w:name="HTML Preformatted"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9C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C269C4"/>
    <w:pPr>
      <w:ind w:leftChars="2500" w:left="100"/>
    </w:pPr>
  </w:style>
  <w:style w:type="paragraph" w:styleId="a4">
    <w:name w:val="Balloon Text"/>
    <w:basedOn w:val="a"/>
    <w:link w:val="Char0"/>
    <w:uiPriority w:val="99"/>
    <w:semiHidden/>
    <w:unhideWhenUsed/>
    <w:qFormat/>
    <w:rsid w:val="00C269C4"/>
    <w:rPr>
      <w:sz w:val="18"/>
      <w:szCs w:val="18"/>
    </w:rPr>
  </w:style>
  <w:style w:type="paragraph" w:styleId="a5">
    <w:name w:val="footer"/>
    <w:basedOn w:val="a"/>
    <w:link w:val="Char1"/>
    <w:uiPriority w:val="99"/>
    <w:unhideWhenUsed/>
    <w:qFormat/>
    <w:rsid w:val="00C269C4"/>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C269C4"/>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Char"/>
    <w:qFormat/>
    <w:rsid w:val="00C269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szCs w:val="20"/>
    </w:rPr>
  </w:style>
  <w:style w:type="paragraph" w:styleId="a7">
    <w:name w:val="Normal (Web)"/>
    <w:basedOn w:val="a"/>
    <w:uiPriority w:val="99"/>
    <w:semiHidden/>
    <w:unhideWhenUsed/>
    <w:qFormat/>
    <w:rsid w:val="00C269C4"/>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qFormat/>
    <w:rsid w:val="00C269C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0"/>
    <w:autoRedefine/>
    <w:qFormat/>
    <w:rsid w:val="00C269C4"/>
    <w:rPr>
      <w:b/>
    </w:rPr>
  </w:style>
  <w:style w:type="character" w:styleId="aa">
    <w:name w:val="Hyperlink"/>
    <w:basedOn w:val="a0"/>
    <w:uiPriority w:val="99"/>
    <w:unhideWhenUsed/>
    <w:qFormat/>
    <w:rsid w:val="00C269C4"/>
    <w:rPr>
      <w:color w:val="0000FF" w:themeColor="hyperlink"/>
      <w:u w:val="single"/>
    </w:rPr>
  </w:style>
  <w:style w:type="character" w:customStyle="1" w:styleId="Char2">
    <w:name w:val="页眉 Char"/>
    <w:basedOn w:val="a0"/>
    <w:link w:val="a6"/>
    <w:uiPriority w:val="99"/>
    <w:semiHidden/>
    <w:qFormat/>
    <w:rsid w:val="00C269C4"/>
    <w:rPr>
      <w:sz w:val="18"/>
      <w:szCs w:val="18"/>
    </w:rPr>
  </w:style>
  <w:style w:type="character" w:customStyle="1" w:styleId="Char1">
    <w:name w:val="页脚 Char"/>
    <w:basedOn w:val="a0"/>
    <w:link w:val="a5"/>
    <w:uiPriority w:val="99"/>
    <w:qFormat/>
    <w:rsid w:val="00C269C4"/>
    <w:rPr>
      <w:sz w:val="18"/>
      <w:szCs w:val="18"/>
    </w:rPr>
  </w:style>
  <w:style w:type="character" w:customStyle="1" w:styleId="HTMLChar">
    <w:name w:val="HTML 预设格式 Char"/>
    <w:basedOn w:val="a0"/>
    <w:link w:val="HTML"/>
    <w:qFormat/>
    <w:rsid w:val="00C269C4"/>
    <w:rPr>
      <w:rFonts w:ascii="黑体" w:eastAsia="黑体" w:hAnsi="Courier New" w:cs="Courier New"/>
      <w:kern w:val="0"/>
      <w:sz w:val="20"/>
      <w:szCs w:val="20"/>
    </w:rPr>
  </w:style>
  <w:style w:type="character" w:customStyle="1" w:styleId="Char">
    <w:name w:val="日期 Char"/>
    <w:basedOn w:val="a0"/>
    <w:link w:val="a3"/>
    <w:uiPriority w:val="99"/>
    <w:semiHidden/>
    <w:qFormat/>
    <w:rsid w:val="00C269C4"/>
  </w:style>
  <w:style w:type="character" w:customStyle="1" w:styleId="Char0">
    <w:name w:val="批注框文本 Char"/>
    <w:basedOn w:val="a0"/>
    <w:link w:val="a4"/>
    <w:uiPriority w:val="99"/>
    <w:semiHidden/>
    <w:qFormat/>
    <w:rsid w:val="00C269C4"/>
    <w:rPr>
      <w:kern w:val="2"/>
      <w:sz w:val="18"/>
      <w:szCs w:val="18"/>
    </w:rPr>
  </w:style>
  <w:style w:type="paragraph" w:styleId="2">
    <w:name w:val="Body Text Indent 2"/>
    <w:basedOn w:val="a"/>
    <w:link w:val="2Char"/>
    <w:uiPriority w:val="99"/>
    <w:unhideWhenUsed/>
    <w:qFormat/>
    <w:rsid w:val="002D6AAF"/>
    <w:pPr>
      <w:adjustRightInd w:val="0"/>
      <w:snapToGrid w:val="0"/>
      <w:spacing w:line="360" w:lineRule="auto"/>
      <w:ind w:firstLineChars="200" w:firstLine="640"/>
    </w:pPr>
    <w:rPr>
      <w:szCs w:val="24"/>
    </w:rPr>
  </w:style>
  <w:style w:type="character" w:customStyle="1" w:styleId="2Char">
    <w:name w:val="正文文本缩进 2 Char"/>
    <w:basedOn w:val="a0"/>
    <w:link w:val="2"/>
    <w:uiPriority w:val="99"/>
    <w:rsid w:val="002D6AAF"/>
    <w:rPr>
      <w:kern w:val="2"/>
      <w:sz w:val="21"/>
      <w:szCs w:val="24"/>
    </w:rPr>
  </w:style>
  <w:style w:type="paragraph" w:customStyle="1" w:styleId="1">
    <w:name w:val="列出段落1"/>
    <w:basedOn w:val="a"/>
    <w:rsid w:val="00584273"/>
    <w:pPr>
      <w:spacing w:line="640" w:lineRule="exact"/>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divs>
    <w:div w:id="789863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D011C0-AD8D-4EF1-8B3B-272542872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1</Pages>
  <Words>319</Words>
  <Characters>1823</Characters>
  <Application>Microsoft Office Word</Application>
  <DocSecurity>0</DocSecurity>
  <Lines>15</Lines>
  <Paragraphs>4</Paragraphs>
  <ScaleCrop>false</ScaleCrop>
  <Company>Microsoft</Company>
  <LinksUpToDate>false</LinksUpToDate>
  <CharactersWithSpaces>2138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China</cp:lastModifiedBy>
  <cp:revision>133</cp:revision>
  <cp:lastPrinted>2026-04-23T08:00:00Z</cp:lastPrinted>
  <dcterms:created xsi:type="dcterms:W3CDTF">2019-06-03T08:39:00Z</dcterms:created>
  <dcterms:modified xsi:type="dcterms:W3CDTF">2026-07-30T08:00:00Z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57C62EFA4BB9430A8D28D99A6F42090E_13</vt:lpwstr>
  </property>
  <property fmtid="{D5CDD505-2E9C-101B-9397-08002B2CF9AE}" pid="4" name="KSOTemplateDocerSaveRecord">
    <vt:lpwstr>eyJoZGlkIjoiZWE0MGNjMGFjZWFiYTYxZWFiZWI2M2E4MmFiNjEwZDYiLCJ1c2VySWQiOiI2Nzk2MzAyMjEifQ==</vt:lpwstr>
  </property>
</Properties>
</file>