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3675B">
      <w:pPr>
        <w:pStyle w:val="5"/>
        <w:spacing w:after="100" w:afterAutospacing="1" w:line="560" w:lineRule="exact"/>
        <w:ind w:firstLine="0" w:firstLineChars="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 w14:paraId="2C4A2DE1">
      <w:pPr>
        <w:pStyle w:val="5"/>
        <w:spacing w:before="100" w:beforeAutospacing="1"/>
        <w:ind w:firstLine="0" w:firstLineChars="0"/>
        <w:jc w:val="center"/>
        <w:rPr>
          <w:rFonts w:ascii="方正小标宋简体" w:hAnsi="华文中宋" w:eastAsia="方正小标宋简体"/>
          <w:sz w:val="44"/>
          <w:szCs w:val="32"/>
        </w:rPr>
      </w:pPr>
      <w:bookmarkStart w:id="0" w:name="OLE_LINK70"/>
      <w:r>
        <w:rPr>
          <w:rFonts w:hint="eastAsia" w:ascii="方正小标宋简体" w:hAnsi="华文中宋" w:eastAsia="方正小标宋简体"/>
          <w:sz w:val="44"/>
          <w:szCs w:val="32"/>
        </w:rPr>
        <w:t>省资产评估协会第五次会员代表大会</w:t>
      </w:r>
    </w:p>
    <w:bookmarkEnd w:id="0"/>
    <w:p w14:paraId="2E59D778">
      <w:pPr>
        <w:pStyle w:val="5"/>
        <w:spacing w:after="100" w:afterAutospacing="1"/>
        <w:ind w:firstLine="0" w:firstLineChars="0"/>
        <w:jc w:val="center"/>
        <w:rPr>
          <w:rFonts w:ascii="方正小标宋简体" w:hAnsi="华文中宋" w:eastAsia="方正小标宋简体"/>
          <w:sz w:val="44"/>
          <w:szCs w:val="32"/>
        </w:rPr>
      </w:pPr>
      <w:r>
        <w:rPr>
          <w:rFonts w:hint="eastAsia" w:ascii="方正小标宋简体" w:hAnsi="华文中宋" w:eastAsia="方正小标宋简体"/>
          <w:sz w:val="44"/>
          <w:szCs w:val="32"/>
        </w:rPr>
        <w:t>参会回执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122"/>
        <w:gridCol w:w="6271"/>
        <w:gridCol w:w="2924"/>
        <w:gridCol w:w="2182"/>
      </w:tblGrid>
      <w:tr w14:paraId="578E9A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 w14:paraId="329E41C7">
            <w:pPr>
              <w:pStyle w:val="5"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代表姓名</w:t>
            </w:r>
          </w:p>
        </w:tc>
        <w:tc>
          <w:tcPr>
            <w:tcW w:w="1122" w:type="dxa"/>
            <w:vAlign w:val="center"/>
          </w:tcPr>
          <w:p w14:paraId="2ECEA7D3">
            <w:pPr>
              <w:pStyle w:val="5"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性别</w:t>
            </w:r>
          </w:p>
        </w:tc>
        <w:tc>
          <w:tcPr>
            <w:tcW w:w="6271" w:type="dxa"/>
            <w:vAlign w:val="center"/>
          </w:tcPr>
          <w:p w14:paraId="7F1FC1B0">
            <w:pPr>
              <w:pStyle w:val="5"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工作单位</w:t>
            </w:r>
          </w:p>
        </w:tc>
        <w:tc>
          <w:tcPr>
            <w:tcW w:w="2924" w:type="dxa"/>
            <w:vAlign w:val="center"/>
          </w:tcPr>
          <w:p w14:paraId="357088F9">
            <w:pPr>
              <w:pStyle w:val="5"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手机号码</w:t>
            </w:r>
          </w:p>
        </w:tc>
        <w:tc>
          <w:tcPr>
            <w:tcW w:w="2182" w:type="dxa"/>
            <w:vAlign w:val="center"/>
          </w:tcPr>
          <w:p w14:paraId="4B4515F3">
            <w:pPr>
              <w:pStyle w:val="5"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备注</w:t>
            </w:r>
          </w:p>
        </w:tc>
      </w:tr>
      <w:tr w14:paraId="60BEA7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 w14:paraId="3055B186">
            <w:pPr>
              <w:pStyle w:val="5"/>
              <w:spacing w:line="240" w:lineRule="auto"/>
              <w:ind w:firstLine="0" w:firstLineChars="0"/>
              <w:jc w:val="center"/>
              <w:rPr>
                <w:rFonts w:hint="default" w:ascii="Times New Roman" w:hAns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22" w:type="dxa"/>
            <w:vAlign w:val="center"/>
          </w:tcPr>
          <w:p w14:paraId="429B2D09"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Times New Roman" w:hAns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271" w:type="dxa"/>
            <w:vAlign w:val="center"/>
          </w:tcPr>
          <w:p w14:paraId="46635E31">
            <w:pPr>
              <w:pStyle w:val="5"/>
              <w:spacing w:line="240" w:lineRule="auto"/>
              <w:ind w:firstLine="0" w:firstLineChars="0"/>
              <w:jc w:val="center"/>
              <w:rPr>
                <w:rFonts w:hint="default" w:ascii="Times New Roman" w:hAns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924" w:type="dxa"/>
            <w:vAlign w:val="center"/>
          </w:tcPr>
          <w:p w14:paraId="3E71033F">
            <w:pPr>
              <w:pStyle w:val="5"/>
              <w:spacing w:line="240" w:lineRule="auto"/>
              <w:ind w:firstLine="0" w:firstLineChars="0"/>
              <w:jc w:val="center"/>
              <w:rPr>
                <w:rFonts w:hint="default" w:ascii="Times New Roman" w:hAns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Align w:val="center"/>
          </w:tcPr>
          <w:p w14:paraId="0B4FEDF6">
            <w:pPr>
              <w:pStyle w:val="5"/>
              <w:spacing w:line="240" w:lineRule="auto"/>
              <w:ind w:firstLine="0" w:firstLineChars="0"/>
              <w:jc w:val="both"/>
              <w:rPr>
                <w:rFonts w:hint="default" w:ascii="Times New Roman" w:hAns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2E379F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 w14:paraId="3D0D8D22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 w14:paraId="6A6E78C1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14:paraId="0F3F5597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14:paraId="145EA793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14:paraId="1B8B367F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</w:tr>
      <w:tr w14:paraId="3190D1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Align w:val="center"/>
          </w:tcPr>
          <w:p w14:paraId="7F5E80A8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 w14:paraId="56448233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14:paraId="11712597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14:paraId="15B3B2A4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14:paraId="7FFA11E3">
            <w:pPr>
              <w:pStyle w:val="5"/>
              <w:spacing w:line="240" w:lineRule="auto"/>
              <w:ind w:firstLine="0" w:firstLineChars="0"/>
              <w:jc w:val="center"/>
              <w:rPr>
                <w:rFonts w:ascii="Times New Roman" w:hAnsi="仿宋_GB2312" w:eastAsia="仿宋_GB2312"/>
                <w:sz w:val="28"/>
                <w:szCs w:val="28"/>
              </w:rPr>
            </w:pPr>
          </w:p>
        </w:tc>
      </w:tr>
    </w:tbl>
    <w:p w14:paraId="3C02228D">
      <w:pPr>
        <w:pStyle w:val="5"/>
        <w:spacing w:line="560" w:lineRule="exact"/>
        <w:ind w:firstLine="0" w:firstLineChars="0"/>
        <w:rPr>
          <w:rFonts w:hint="default" w:ascii="Times New Roman" w:hAnsi="仿宋_GB2312" w:eastAsia="仿宋_GB2312"/>
          <w:sz w:val="28"/>
          <w:szCs w:val="28"/>
          <w:lang w:val="en-US" w:eastAsia="zh-CN"/>
        </w:rPr>
      </w:pPr>
      <w:r>
        <w:rPr>
          <w:rFonts w:ascii="Times New Roman" w:hAnsi="仿宋_GB2312" w:eastAsia="仿宋_GB2312"/>
          <w:sz w:val="28"/>
          <w:szCs w:val="28"/>
        </w:rPr>
        <w:t>填表人：</w:t>
      </w:r>
      <w:r>
        <w:rPr>
          <w:rFonts w:hint="eastAsia" w:ascii="Times New Roman" w:hAnsi="仿宋_GB2312" w:eastAsia="仿宋_GB2312"/>
          <w:sz w:val="28"/>
          <w:szCs w:val="28"/>
        </w:rPr>
        <w:t xml:space="preserve">          </w:t>
      </w:r>
      <w:r>
        <w:rPr>
          <w:rFonts w:hint="eastAsia" w:ascii="Times New Roman" w:hAnsi="仿宋_GB2312" w:eastAsia="仿宋_GB2312"/>
          <w:sz w:val="28"/>
          <w:szCs w:val="28"/>
          <w:lang w:val="en-US" w:eastAsia="zh-CN"/>
        </w:rPr>
        <w:t xml:space="preserve">                                                 </w:t>
      </w:r>
      <w:r>
        <w:rPr>
          <w:rFonts w:hint="eastAsia" w:ascii="Times New Roman" w:hAnsi="仿宋_GB2312" w:eastAsia="仿宋_GB2312"/>
          <w:sz w:val="28"/>
          <w:szCs w:val="28"/>
        </w:rPr>
        <w:t xml:space="preserve"> </w:t>
      </w:r>
      <w:r>
        <w:rPr>
          <w:rFonts w:ascii="Times New Roman" w:hAnsi="仿宋_GB2312" w:eastAsia="仿宋_GB2312"/>
          <w:sz w:val="28"/>
          <w:szCs w:val="28"/>
        </w:rPr>
        <w:t>填</w:t>
      </w:r>
      <w:r>
        <w:rPr>
          <w:rFonts w:hint="eastAsia" w:ascii="Times New Roman" w:hAnsi="仿宋_GB2312" w:eastAsia="仿宋_GB2312"/>
          <w:sz w:val="28"/>
          <w:szCs w:val="28"/>
        </w:rPr>
        <w:t>表</w:t>
      </w:r>
      <w:r>
        <w:rPr>
          <w:rFonts w:ascii="Times New Roman" w:hAnsi="仿宋_GB2312" w:eastAsia="仿宋_GB2312"/>
          <w:sz w:val="28"/>
          <w:szCs w:val="28"/>
        </w:rPr>
        <w:t>日期：</w:t>
      </w:r>
    </w:p>
    <w:p w14:paraId="277DFD70">
      <w:pPr>
        <w:ind w:right="561"/>
        <w:rPr>
          <w:rFonts w:hint="eastAsia" w:ascii="Times New Roman" w:hAnsi="Times New Roman" w:eastAsia="仿宋_GB2312" w:cs="Times New Roman"/>
          <w:sz w:val="32"/>
          <w:szCs w:val="32"/>
        </w:rPr>
      </w:pPr>
      <w:bookmarkStart w:id="1" w:name="_GoBack"/>
      <w:bookmarkEnd w:id="1"/>
    </w:p>
    <w:p w14:paraId="2670702F">
      <w:pPr>
        <w:ind w:right="561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6892FD5">
      <w:pPr>
        <w:ind w:right="561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265A6AE4">
      <w:pPr>
        <w:ind w:right="561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08DFCF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23C4C"/>
    <w:rsid w:val="0A0501E5"/>
    <w:rsid w:val="357C4F4F"/>
    <w:rsid w:val="38787C50"/>
    <w:rsid w:val="3FB83028"/>
    <w:rsid w:val="41110C42"/>
    <w:rsid w:val="42E23C4C"/>
    <w:rsid w:val="4541586E"/>
    <w:rsid w:val="5B920779"/>
    <w:rsid w:val="62DE5BC0"/>
    <w:rsid w:val="72D8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0"/>
    <w:pPr>
      <w:spacing w:line="640" w:lineRule="exact"/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2026-09-11T06:20:00Z</dcterms:created>
  <dc:creator>Alisa</dc:creator>
  <cp:lastModifiedBy>Alisa</cp:lastModifiedBy>
  <dcterms:modified xsi:type="dcterms:W3CDTF">2026-09-11T06:25:18Z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4247FC335FF04807940A4408D0A6AFD6_11</vt:lpwstr>
  </property>
  <property fmtid="{D5CDD505-2E9C-101B-9397-08002B2CF9AE}" pid="4" name="KSOTemplateDocerSaveRecord">
    <vt:lpwstr>eyJoZGlkIjoiNzgxOTg3YjQzYzZlZjU2ZTg3YWQyYzdjNTBiOTAwMWUiLCJ1c2VySWQiOiI0NTE5MzQ0NTUifQ==</vt:lpwstr>
  </property>
</Properties>
</file>