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9FB" w:rsidRPr="00F101AA" w:rsidRDefault="009179FB" w:rsidP="005E123A">
      <w:pPr>
        <w:spacing w:after="100" w:afterAutospacing="1"/>
        <w:rPr>
          <w:rFonts w:ascii="仿宋_GB2312" w:eastAsia="仿宋_GB2312" w:hAnsi="黑体" w:cs="宋体" w:hint="eastAsia"/>
          <w:sz w:val="32"/>
          <w:szCs w:val="32"/>
        </w:rPr>
      </w:pPr>
      <w:r w:rsidRPr="00F101AA">
        <w:rPr>
          <w:rFonts w:ascii="仿宋_GB2312" w:eastAsia="仿宋_GB2312" w:hAnsi="黑体" w:cs="宋体" w:hint="eastAsia"/>
          <w:sz w:val="32"/>
          <w:szCs w:val="32"/>
        </w:rPr>
        <w:t>附件1</w:t>
      </w:r>
    </w:p>
    <w:p w:rsidR="009179FB" w:rsidRDefault="009179FB" w:rsidP="009179FB">
      <w:pPr>
        <w:pStyle w:val="10"/>
        <w:spacing w:line="600" w:lineRule="exact"/>
        <w:ind w:firstLineChars="0" w:firstLine="0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9179FB">
        <w:rPr>
          <w:rFonts w:ascii="华文中宋" w:eastAsia="华文中宋" w:hAnsi="华文中宋" w:hint="eastAsia"/>
          <w:color w:val="000000"/>
          <w:sz w:val="44"/>
          <w:szCs w:val="44"/>
        </w:rPr>
        <w:t>黑龙江省资产评估协会第四次会员</w:t>
      </w:r>
    </w:p>
    <w:p w:rsidR="009179FB" w:rsidRDefault="009179FB" w:rsidP="009179FB">
      <w:pPr>
        <w:pStyle w:val="10"/>
        <w:spacing w:line="600" w:lineRule="exact"/>
        <w:ind w:firstLineChars="0" w:firstLine="0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9179FB">
        <w:rPr>
          <w:rFonts w:ascii="华文中宋" w:eastAsia="华文中宋" w:hAnsi="华文中宋" w:hint="eastAsia"/>
          <w:color w:val="000000"/>
          <w:sz w:val="44"/>
          <w:szCs w:val="44"/>
        </w:rPr>
        <w:t>代表大会代表产生办法</w:t>
      </w:r>
    </w:p>
    <w:p w:rsidR="009179FB" w:rsidRPr="009179FB" w:rsidRDefault="009179FB" w:rsidP="009179FB">
      <w:pPr>
        <w:pStyle w:val="10"/>
        <w:spacing w:before="100" w:beforeAutospacing="1" w:after="100" w:afterAutospacing="1" w:line="240" w:lineRule="auto"/>
        <w:ind w:firstLineChars="0" w:firstLine="0"/>
        <w:jc w:val="center"/>
        <w:rPr>
          <w:rFonts w:ascii="Times New Roman" w:eastAsia="楷体" w:hAnsi="Times New Roman"/>
          <w:color w:val="000000"/>
          <w:sz w:val="28"/>
          <w:szCs w:val="28"/>
        </w:rPr>
      </w:pPr>
      <w:r w:rsidRPr="009179FB">
        <w:rPr>
          <w:rFonts w:ascii="Times New Roman" w:eastAsia="楷体" w:hAnsi="楷体"/>
          <w:color w:val="000000"/>
          <w:sz w:val="28"/>
          <w:szCs w:val="28"/>
        </w:rPr>
        <w:t>（</w:t>
      </w:r>
      <w:r w:rsidRPr="009179FB">
        <w:rPr>
          <w:rFonts w:ascii="Times New Roman" w:eastAsia="楷体" w:hAnsi="Times New Roman"/>
          <w:color w:val="000000"/>
          <w:sz w:val="28"/>
          <w:szCs w:val="28"/>
        </w:rPr>
        <w:t>20</w:t>
      </w:r>
      <w:r>
        <w:rPr>
          <w:rFonts w:ascii="Times New Roman" w:eastAsia="楷体" w:hAnsi="Times New Roman" w:hint="eastAsia"/>
          <w:color w:val="000000"/>
          <w:sz w:val="28"/>
          <w:szCs w:val="28"/>
        </w:rPr>
        <w:t>21</w:t>
      </w:r>
      <w:r w:rsidRPr="009179FB">
        <w:rPr>
          <w:rFonts w:ascii="Times New Roman" w:eastAsia="楷体" w:hAnsi="楷体"/>
          <w:color w:val="000000"/>
          <w:sz w:val="28"/>
          <w:szCs w:val="28"/>
        </w:rPr>
        <w:t>年</w:t>
      </w:r>
      <w:r>
        <w:rPr>
          <w:rFonts w:ascii="Times New Roman" w:eastAsia="楷体" w:hAnsi="Times New Roman" w:hint="eastAsia"/>
          <w:color w:val="000000"/>
          <w:sz w:val="28"/>
          <w:szCs w:val="28"/>
        </w:rPr>
        <w:t>3</w:t>
      </w:r>
      <w:r w:rsidRPr="009179FB">
        <w:rPr>
          <w:rFonts w:ascii="Times New Roman" w:eastAsia="楷体" w:hAnsi="楷体"/>
          <w:color w:val="000000"/>
          <w:sz w:val="28"/>
          <w:szCs w:val="28"/>
        </w:rPr>
        <w:t>月</w:t>
      </w:r>
      <w:r>
        <w:rPr>
          <w:rFonts w:ascii="Times New Roman" w:eastAsia="楷体" w:hAnsi="Times New Roman" w:hint="eastAsia"/>
          <w:color w:val="000000"/>
          <w:sz w:val="28"/>
          <w:szCs w:val="28"/>
        </w:rPr>
        <w:t>1</w:t>
      </w:r>
      <w:r w:rsidR="00380E46">
        <w:rPr>
          <w:rFonts w:ascii="Times New Roman" w:eastAsia="楷体" w:hAnsi="Times New Roman" w:hint="eastAsia"/>
          <w:color w:val="000000"/>
          <w:sz w:val="28"/>
          <w:szCs w:val="28"/>
        </w:rPr>
        <w:t>2</w:t>
      </w:r>
      <w:r w:rsidRPr="009179FB">
        <w:rPr>
          <w:rFonts w:ascii="Times New Roman" w:eastAsia="楷体" w:hAnsi="楷体"/>
          <w:color w:val="000000"/>
          <w:sz w:val="28"/>
          <w:szCs w:val="28"/>
        </w:rPr>
        <w:t>日</w:t>
      </w:r>
      <w:r>
        <w:rPr>
          <w:rFonts w:ascii="Times New Roman" w:eastAsia="楷体" w:hAnsi="楷体"/>
          <w:color w:val="000000"/>
          <w:sz w:val="28"/>
          <w:szCs w:val="28"/>
        </w:rPr>
        <w:t>第三届</w:t>
      </w:r>
      <w:r w:rsidRPr="009179FB">
        <w:rPr>
          <w:rFonts w:ascii="Times New Roman" w:eastAsia="楷体" w:hAnsi="楷体"/>
          <w:color w:val="000000"/>
          <w:sz w:val="28"/>
          <w:szCs w:val="28"/>
        </w:rPr>
        <w:t>常务理事会</w:t>
      </w:r>
      <w:r>
        <w:rPr>
          <w:rFonts w:ascii="Times New Roman" w:eastAsia="楷体" w:hAnsi="楷体"/>
          <w:color w:val="000000"/>
          <w:sz w:val="28"/>
          <w:szCs w:val="28"/>
        </w:rPr>
        <w:t>第十二次会议</w:t>
      </w:r>
      <w:r w:rsidRPr="009179FB">
        <w:rPr>
          <w:rFonts w:ascii="Times New Roman" w:eastAsia="楷体" w:hAnsi="楷体"/>
          <w:color w:val="000000"/>
          <w:sz w:val="28"/>
          <w:szCs w:val="28"/>
        </w:rPr>
        <w:t>审议通过）</w:t>
      </w:r>
    </w:p>
    <w:p w:rsidR="009179FB" w:rsidRPr="009179FB" w:rsidRDefault="009179FB" w:rsidP="009179FB">
      <w:pPr>
        <w:pStyle w:val="10"/>
        <w:spacing w:line="560" w:lineRule="exact"/>
        <w:ind w:firstLine="643"/>
        <w:rPr>
          <w:rFonts w:ascii="Times New Roman" w:eastAsia="仿宋" w:hAnsi="Times New Roman"/>
          <w:color w:val="000000"/>
          <w:sz w:val="32"/>
          <w:szCs w:val="32"/>
        </w:rPr>
      </w:pPr>
      <w:r w:rsidRPr="009179FB">
        <w:rPr>
          <w:rFonts w:ascii="Times New Roman" w:eastAsia="仿宋" w:hAnsi="仿宋"/>
          <w:b/>
          <w:color w:val="000000"/>
          <w:sz w:val="32"/>
          <w:szCs w:val="32"/>
        </w:rPr>
        <w:t>第一条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 xml:space="preserve"> 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为做好黑龙江省资产评估协会（以下简称省评协）第四次</w:t>
      </w:r>
      <w:r w:rsidR="00911DF6">
        <w:rPr>
          <w:rFonts w:ascii="Times New Roman" w:eastAsia="仿宋" w:hAnsi="仿宋"/>
          <w:color w:val="000000"/>
          <w:sz w:val="32"/>
          <w:szCs w:val="32"/>
        </w:rPr>
        <w:t>会员代表大会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代表产生工作，</w:t>
      </w:r>
      <w:r>
        <w:rPr>
          <w:rFonts w:ascii="Times New Roman" w:eastAsia="仿宋" w:hAnsi="仿宋"/>
          <w:color w:val="000000"/>
          <w:sz w:val="32"/>
          <w:szCs w:val="32"/>
        </w:rPr>
        <w:t>保证大会顺利召开</w:t>
      </w:r>
      <w:r>
        <w:rPr>
          <w:rFonts w:ascii="Times New Roman" w:eastAsia="仿宋" w:hAnsi="仿宋" w:hint="eastAsia"/>
          <w:color w:val="000000"/>
          <w:sz w:val="32"/>
          <w:szCs w:val="32"/>
        </w:rPr>
        <w:t>，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根据《黑龙江省资产评估协会章程》，制定本办法。</w:t>
      </w:r>
    </w:p>
    <w:p w:rsidR="00AC6777" w:rsidRDefault="009179FB" w:rsidP="00AC6777">
      <w:pPr>
        <w:pStyle w:val="10"/>
        <w:spacing w:line="560" w:lineRule="exact"/>
        <w:ind w:firstLine="643"/>
        <w:rPr>
          <w:rFonts w:ascii="Times New Roman" w:eastAsia="仿宋" w:hAnsi="仿宋"/>
          <w:color w:val="000000"/>
          <w:sz w:val="32"/>
          <w:szCs w:val="32"/>
        </w:rPr>
      </w:pPr>
      <w:r w:rsidRPr="009179FB">
        <w:rPr>
          <w:rFonts w:ascii="Times New Roman" w:eastAsia="仿宋" w:hAnsi="仿宋"/>
          <w:b/>
          <w:color w:val="000000"/>
          <w:sz w:val="32"/>
          <w:szCs w:val="32"/>
        </w:rPr>
        <w:t>第二条</w:t>
      </w:r>
      <w:r>
        <w:rPr>
          <w:rFonts w:ascii="Times New Roman" w:eastAsia="仿宋" w:hAnsi="仿宋" w:hint="eastAsia"/>
          <w:color w:val="000000"/>
          <w:sz w:val="32"/>
          <w:szCs w:val="32"/>
        </w:rPr>
        <w:t xml:space="preserve"> 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省评协第四次</w:t>
      </w:r>
      <w:r w:rsidR="00911DF6">
        <w:rPr>
          <w:rFonts w:ascii="Times New Roman" w:eastAsia="仿宋" w:hAnsi="仿宋"/>
          <w:color w:val="000000"/>
          <w:sz w:val="32"/>
          <w:szCs w:val="32"/>
        </w:rPr>
        <w:t>会员代表大会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代表分为会员代表、省评协秘书处代表和特邀代表。其中，会员代表包括执业会员代表和非执业会员代表。执业会员代表比例不低于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>90%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。</w:t>
      </w:r>
    </w:p>
    <w:p w:rsidR="00AC6777" w:rsidRPr="009179FB" w:rsidRDefault="00AC6777" w:rsidP="00AC6777">
      <w:pPr>
        <w:pStyle w:val="10"/>
        <w:spacing w:line="560" w:lineRule="exact"/>
        <w:ind w:firstLine="643"/>
        <w:rPr>
          <w:rFonts w:ascii="Times New Roman" w:eastAsia="仿宋" w:hAnsi="Times New Roman"/>
          <w:color w:val="000000"/>
          <w:sz w:val="32"/>
          <w:szCs w:val="32"/>
        </w:rPr>
      </w:pPr>
      <w:r w:rsidRPr="009F3573">
        <w:rPr>
          <w:rFonts w:ascii="Times New Roman" w:eastAsia="仿宋" w:hAnsi="仿宋"/>
          <w:b/>
          <w:color w:val="000000"/>
          <w:sz w:val="32"/>
          <w:szCs w:val="32"/>
        </w:rPr>
        <w:t>第</w:t>
      </w:r>
      <w:r>
        <w:rPr>
          <w:rFonts w:ascii="Times New Roman" w:eastAsia="仿宋" w:hAnsi="仿宋" w:hint="eastAsia"/>
          <w:b/>
          <w:color w:val="000000"/>
          <w:sz w:val="32"/>
          <w:szCs w:val="32"/>
        </w:rPr>
        <w:t>三</w:t>
      </w:r>
      <w:r w:rsidRPr="009F3573">
        <w:rPr>
          <w:rFonts w:ascii="Times New Roman" w:eastAsia="仿宋" w:hAnsi="仿宋"/>
          <w:b/>
          <w:color w:val="000000"/>
          <w:sz w:val="32"/>
          <w:szCs w:val="32"/>
        </w:rPr>
        <w:t>条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 xml:space="preserve"> 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大会代表应具备的基本条件：</w:t>
      </w:r>
    </w:p>
    <w:p w:rsidR="00AC6777" w:rsidRPr="009179FB" w:rsidRDefault="00AC6777" w:rsidP="00AC6777">
      <w:pPr>
        <w:pStyle w:val="10"/>
        <w:spacing w:line="560" w:lineRule="exact"/>
        <w:ind w:firstLine="640"/>
        <w:rPr>
          <w:rFonts w:ascii="Times New Roman" w:eastAsia="仿宋" w:hAnsi="Times New Roman"/>
          <w:color w:val="000000"/>
          <w:sz w:val="32"/>
          <w:szCs w:val="32"/>
        </w:rPr>
      </w:pPr>
      <w:r w:rsidRPr="009179FB">
        <w:rPr>
          <w:rFonts w:ascii="Times New Roman" w:eastAsia="仿宋" w:hAnsi="仿宋"/>
          <w:color w:val="000000"/>
          <w:sz w:val="32"/>
          <w:szCs w:val="32"/>
        </w:rPr>
        <w:t>（一）拥护中国共产党的领导，遵纪守法；</w:t>
      </w:r>
    </w:p>
    <w:p w:rsidR="00B86460" w:rsidRDefault="00B86460" w:rsidP="00AC6777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  <w:r>
        <w:rPr>
          <w:rFonts w:ascii="Times New Roman" w:eastAsia="仿宋" w:hAnsi="仿宋"/>
          <w:color w:val="000000"/>
          <w:sz w:val="32"/>
          <w:szCs w:val="32"/>
        </w:rPr>
        <w:t>（二）具有良好的职业</w:t>
      </w:r>
      <w:r w:rsidR="00E8602D">
        <w:rPr>
          <w:rFonts w:ascii="Times New Roman" w:eastAsia="仿宋" w:hAnsi="仿宋" w:hint="eastAsia"/>
          <w:color w:val="000000"/>
          <w:sz w:val="32"/>
          <w:szCs w:val="32"/>
        </w:rPr>
        <w:t>操守</w:t>
      </w:r>
      <w:r>
        <w:rPr>
          <w:rFonts w:ascii="Times New Roman" w:eastAsia="仿宋" w:hAnsi="仿宋"/>
          <w:color w:val="000000"/>
          <w:sz w:val="32"/>
          <w:szCs w:val="32"/>
        </w:rPr>
        <w:t>和社会形象</w:t>
      </w:r>
      <w:r>
        <w:rPr>
          <w:rFonts w:ascii="Times New Roman" w:eastAsia="仿宋" w:hAnsi="仿宋" w:hint="eastAsia"/>
          <w:color w:val="000000"/>
          <w:sz w:val="32"/>
          <w:szCs w:val="32"/>
        </w:rPr>
        <w:t>；</w:t>
      </w:r>
    </w:p>
    <w:p w:rsidR="00B86460" w:rsidRDefault="00B86460" w:rsidP="00AC6777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  <w:r>
        <w:rPr>
          <w:rFonts w:ascii="Times New Roman" w:eastAsia="仿宋" w:hAnsi="仿宋" w:hint="eastAsia"/>
          <w:color w:val="000000"/>
          <w:sz w:val="32"/>
          <w:szCs w:val="32"/>
        </w:rPr>
        <w:t>（三）</w:t>
      </w:r>
      <w:r w:rsidRPr="00586901">
        <w:rPr>
          <w:rFonts w:ascii="Times New Roman" w:eastAsia="仿宋" w:hAnsi="仿宋" w:hint="eastAsia"/>
          <w:color w:val="000000"/>
          <w:sz w:val="32"/>
          <w:szCs w:val="32"/>
        </w:rPr>
        <w:t>热爱并忠诚于资产评估事业，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关心并支持资产评估事业发展</w:t>
      </w:r>
      <w:r>
        <w:rPr>
          <w:rFonts w:ascii="Times New Roman" w:eastAsia="仿宋" w:hAnsi="仿宋" w:hint="eastAsia"/>
          <w:color w:val="000000"/>
          <w:sz w:val="32"/>
          <w:szCs w:val="32"/>
        </w:rPr>
        <w:t>，为</w:t>
      </w:r>
      <w:r w:rsidRPr="00432858">
        <w:rPr>
          <w:rFonts w:ascii="Times New Roman" w:eastAsia="仿宋" w:hAnsi="仿宋" w:hint="eastAsia"/>
          <w:color w:val="000000"/>
          <w:sz w:val="32"/>
          <w:szCs w:val="32"/>
        </w:rPr>
        <w:t>行业发展做出贡献</w:t>
      </w:r>
      <w:r w:rsidR="00E8602D">
        <w:rPr>
          <w:rFonts w:ascii="Times New Roman" w:eastAsia="仿宋" w:hAnsi="仿宋" w:hint="eastAsia"/>
          <w:color w:val="000000"/>
          <w:sz w:val="32"/>
          <w:szCs w:val="32"/>
        </w:rPr>
        <w:t>；</w:t>
      </w:r>
    </w:p>
    <w:p w:rsidR="00E8602D" w:rsidRDefault="00E8602D" w:rsidP="00AC6777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  <w:r>
        <w:rPr>
          <w:rFonts w:ascii="Times New Roman" w:eastAsia="仿宋" w:hAnsi="仿宋" w:hint="eastAsia"/>
          <w:color w:val="000000"/>
          <w:sz w:val="32"/>
          <w:szCs w:val="32"/>
        </w:rPr>
        <w:t>（四）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能反映广大会员意愿和诉求</w:t>
      </w:r>
      <w:r>
        <w:rPr>
          <w:rFonts w:ascii="Times New Roman" w:eastAsia="仿宋" w:hAnsi="仿宋" w:hint="eastAsia"/>
          <w:color w:val="000000"/>
          <w:sz w:val="32"/>
          <w:szCs w:val="32"/>
        </w:rPr>
        <w:t>；</w:t>
      </w:r>
    </w:p>
    <w:p w:rsidR="00E8602D" w:rsidRDefault="00E8602D" w:rsidP="00AC6777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  <w:r>
        <w:rPr>
          <w:rFonts w:ascii="Times New Roman" w:eastAsia="仿宋" w:hAnsi="仿宋" w:hint="eastAsia"/>
          <w:color w:val="000000"/>
          <w:sz w:val="32"/>
          <w:szCs w:val="32"/>
        </w:rPr>
        <w:t>（五）</w:t>
      </w:r>
      <w:r w:rsidRPr="00432858">
        <w:rPr>
          <w:rFonts w:ascii="Times New Roman" w:eastAsia="仿宋" w:hAnsi="仿宋"/>
          <w:sz w:val="32"/>
          <w:szCs w:val="32"/>
        </w:rPr>
        <w:t>本人无刑事处罚、行政处罚</w:t>
      </w:r>
      <w:r>
        <w:rPr>
          <w:rFonts w:ascii="Times New Roman" w:eastAsia="仿宋" w:hAnsi="仿宋" w:hint="eastAsia"/>
          <w:sz w:val="32"/>
          <w:szCs w:val="32"/>
        </w:rPr>
        <w:t>。</w:t>
      </w:r>
    </w:p>
    <w:p w:rsidR="00B86460" w:rsidRPr="00B86460" w:rsidRDefault="00B86460" w:rsidP="00B86460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  <w:r>
        <w:rPr>
          <w:rFonts w:ascii="Times New Roman" w:eastAsia="仿宋" w:hAnsi="仿宋"/>
          <w:color w:val="000000"/>
          <w:sz w:val="32"/>
          <w:szCs w:val="32"/>
        </w:rPr>
        <w:t>其中</w:t>
      </w:r>
      <w:r>
        <w:rPr>
          <w:rFonts w:ascii="Times New Roman" w:eastAsia="仿宋" w:hAnsi="仿宋" w:hint="eastAsia"/>
          <w:color w:val="000000"/>
          <w:sz w:val="32"/>
          <w:szCs w:val="32"/>
        </w:rPr>
        <w:t>，</w:t>
      </w:r>
      <w:r>
        <w:rPr>
          <w:rFonts w:ascii="Times New Roman" w:eastAsia="仿宋" w:hAnsi="仿宋"/>
          <w:color w:val="000000"/>
          <w:sz w:val="32"/>
          <w:szCs w:val="32"/>
        </w:rPr>
        <w:t>会员代表还应具备以下条件</w:t>
      </w:r>
      <w:r>
        <w:rPr>
          <w:rFonts w:ascii="Times New Roman" w:eastAsia="仿宋" w:hAnsi="仿宋" w:hint="eastAsia"/>
          <w:color w:val="000000"/>
          <w:sz w:val="32"/>
          <w:szCs w:val="32"/>
        </w:rPr>
        <w:t>：</w:t>
      </w:r>
    </w:p>
    <w:p w:rsidR="00AC6777" w:rsidRDefault="00AC6777" w:rsidP="00AC6777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  <w:r w:rsidRPr="009179FB">
        <w:rPr>
          <w:rFonts w:ascii="Times New Roman" w:eastAsia="仿宋" w:hAnsi="仿宋"/>
          <w:color w:val="000000"/>
          <w:sz w:val="32"/>
          <w:szCs w:val="32"/>
        </w:rPr>
        <w:t>（</w:t>
      </w:r>
      <w:r w:rsidR="00B86460">
        <w:rPr>
          <w:rFonts w:ascii="Times New Roman" w:eastAsia="仿宋" w:hAnsi="仿宋" w:hint="eastAsia"/>
          <w:color w:val="000000"/>
          <w:sz w:val="32"/>
          <w:szCs w:val="32"/>
        </w:rPr>
        <w:t>一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）</w:t>
      </w:r>
      <w:r w:rsidR="00E8602D" w:rsidRPr="00586901">
        <w:rPr>
          <w:rFonts w:ascii="Times New Roman" w:eastAsia="仿宋" w:hAnsi="仿宋" w:hint="eastAsia"/>
          <w:color w:val="000000"/>
          <w:sz w:val="32"/>
          <w:szCs w:val="32"/>
        </w:rPr>
        <w:t>熟悉资产评估行业职业特点，有较高的执业能力和水平</w:t>
      </w:r>
      <w:r w:rsidR="00E8602D">
        <w:rPr>
          <w:rFonts w:ascii="Times New Roman" w:eastAsia="仿宋" w:hAnsi="仿宋" w:hint="eastAsia"/>
          <w:color w:val="000000"/>
          <w:sz w:val="32"/>
          <w:szCs w:val="32"/>
        </w:rPr>
        <w:t>，具有良好的职业道德，</w:t>
      </w:r>
      <w:r w:rsidR="00E8602D" w:rsidRPr="00432858">
        <w:rPr>
          <w:rFonts w:ascii="Times New Roman" w:eastAsia="仿宋" w:hAnsi="仿宋"/>
          <w:sz w:val="32"/>
          <w:szCs w:val="32"/>
        </w:rPr>
        <w:t>无</w:t>
      </w:r>
      <w:r w:rsidR="00E8602D">
        <w:rPr>
          <w:rFonts w:ascii="Times New Roman" w:eastAsia="仿宋" w:hAnsi="仿宋"/>
          <w:sz w:val="32"/>
          <w:szCs w:val="32"/>
        </w:rPr>
        <w:t>行业惩戒和</w:t>
      </w:r>
      <w:r w:rsidR="00E8602D" w:rsidRPr="00432858">
        <w:rPr>
          <w:rFonts w:ascii="Times New Roman" w:eastAsia="仿宋" w:hAnsi="仿宋"/>
          <w:sz w:val="32"/>
          <w:szCs w:val="32"/>
        </w:rPr>
        <w:t>不良执业记录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；</w:t>
      </w:r>
    </w:p>
    <w:p w:rsidR="009179FB" w:rsidRPr="00AC6777" w:rsidRDefault="00AC6777" w:rsidP="00AC6777">
      <w:pPr>
        <w:pStyle w:val="10"/>
        <w:spacing w:line="560" w:lineRule="exact"/>
        <w:ind w:firstLine="640"/>
        <w:rPr>
          <w:rFonts w:ascii="Times New Roman" w:eastAsia="仿宋" w:hAnsi="Times New Roman"/>
          <w:color w:val="000000"/>
          <w:sz w:val="32"/>
          <w:szCs w:val="32"/>
        </w:rPr>
      </w:pPr>
      <w:r w:rsidRPr="009179FB">
        <w:rPr>
          <w:rFonts w:ascii="Times New Roman" w:eastAsia="仿宋" w:hAnsi="仿宋"/>
          <w:color w:val="000000"/>
          <w:sz w:val="32"/>
          <w:szCs w:val="32"/>
        </w:rPr>
        <w:t>（</w:t>
      </w:r>
      <w:r w:rsidR="00E8602D">
        <w:rPr>
          <w:rFonts w:ascii="Times New Roman" w:eastAsia="仿宋" w:hAnsi="仿宋" w:hint="eastAsia"/>
          <w:color w:val="000000"/>
          <w:sz w:val="32"/>
          <w:szCs w:val="32"/>
        </w:rPr>
        <w:t>二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）</w:t>
      </w:r>
      <w:r>
        <w:rPr>
          <w:rFonts w:ascii="Times New Roman" w:eastAsia="仿宋" w:hAnsi="仿宋" w:hint="eastAsia"/>
          <w:color w:val="000000"/>
          <w:sz w:val="32"/>
          <w:szCs w:val="32"/>
        </w:rPr>
        <w:t>积极</w:t>
      </w:r>
      <w:r w:rsidR="00B86460">
        <w:rPr>
          <w:rFonts w:ascii="Times New Roman" w:eastAsia="仿宋" w:hAnsi="仿宋" w:hint="eastAsia"/>
          <w:color w:val="000000"/>
          <w:sz w:val="32"/>
          <w:szCs w:val="32"/>
        </w:rPr>
        <w:t>主动</w:t>
      </w:r>
      <w:r>
        <w:rPr>
          <w:rFonts w:ascii="Times New Roman" w:eastAsia="仿宋" w:hAnsi="仿宋" w:hint="eastAsia"/>
          <w:color w:val="000000"/>
          <w:sz w:val="32"/>
          <w:szCs w:val="32"/>
        </w:rPr>
        <w:t>履行会员义务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。</w:t>
      </w:r>
    </w:p>
    <w:p w:rsidR="009179FB" w:rsidRPr="009179FB" w:rsidRDefault="009179FB" w:rsidP="00B67F41">
      <w:pPr>
        <w:pStyle w:val="10"/>
        <w:spacing w:line="560" w:lineRule="exact"/>
        <w:ind w:firstLine="643"/>
        <w:rPr>
          <w:rFonts w:ascii="Times New Roman" w:eastAsia="仿宋" w:hAnsi="Times New Roman"/>
          <w:color w:val="000000"/>
          <w:sz w:val="32"/>
          <w:szCs w:val="32"/>
        </w:rPr>
      </w:pPr>
      <w:r w:rsidRPr="00B67F41">
        <w:rPr>
          <w:rFonts w:ascii="Times New Roman" w:eastAsia="仿宋" w:hAnsi="仿宋"/>
          <w:b/>
          <w:color w:val="000000"/>
          <w:sz w:val="32"/>
          <w:szCs w:val="32"/>
        </w:rPr>
        <w:t>第</w:t>
      </w:r>
      <w:r w:rsidR="00AC6777">
        <w:rPr>
          <w:rFonts w:ascii="Times New Roman" w:eastAsia="仿宋" w:hAnsi="仿宋" w:hint="eastAsia"/>
          <w:b/>
          <w:color w:val="000000"/>
          <w:sz w:val="32"/>
          <w:szCs w:val="32"/>
        </w:rPr>
        <w:t>四</w:t>
      </w:r>
      <w:r w:rsidRPr="00B67F41">
        <w:rPr>
          <w:rFonts w:ascii="Times New Roman" w:eastAsia="仿宋" w:hAnsi="仿宋"/>
          <w:b/>
          <w:color w:val="000000"/>
          <w:sz w:val="32"/>
          <w:szCs w:val="32"/>
        </w:rPr>
        <w:t>条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 xml:space="preserve"> 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按照推荐或特邀的原则，大会代表分别由省财政厅、省评协秘书处及省内资产评估机构（</w:t>
      </w:r>
      <w:r w:rsidR="00E8602D" w:rsidRPr="00432858">
        <w:rPr>
          <w:rFonts w:ascii="Times New Roman" w:eastAsia="仿宋" w:hAnsi="仿宋"/>
          <w:sz w:val="32"/>
          <w:szCs w:val="32"/>
        </w:rPr>
        <w:t>含省外资产评估</w:t>
      </w:r>
      <w:r w:rsidR="00E8602D" w:rsidRPr="00432858">
        <w:rPr>
          <w:rFonts w:ascii="Times New Roman" w:eastAsia="仿宋" w:hAnsi="仿宋"/>
          <w:sz w:val="32"/>
          <w:szCs w:val="32"/>
        </w:rPr>
        <w:lastRenderedPageBreak/>
        <w:t>机构在</w:t>
      </w:r>
      <w:r w:rsidR="00E8602D">
        <w:rPr>
          <w:rFonts w:ascii="Times New Roman" w:eastAsia="仿宋" w:hAnsi="仿宋" w:hint="eastAsia"/>
          <w:sz w:val="32"/>
          <w:szCs w:val="32"/>
        </w:rPr>
        <w:t>我省</w:t>
      </w:r>
      <w:r w:rsidR="00E8602D">
        <w:rPr>
          <w:rFonts w:ascii="Times New Roman" w:eastAsia="仿宋" w:hAnsi="仿宋"/>
          <w:sz w:val="32"/>
          <w:szCs w:val="32"/>
        </w:rPr>
        <w:t>设立的</w:t>
      </w:r>
      <w:r w:rsidR="00E8602D" w:rsidRPr="00432858">
        <w:rPr>
          <w:rFonts w:ascii="Times New Roman" w:eastAsia="仿宋" w:hAnsi="仿宋"/>
          <w:sz w:val="32"/>
          <w:szCs w:val="32"/>
        </w:rPr>
        <w:t>分支机构，以下简称评估机构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）推荐或特邀。</w:t>
      </w:r>
    </w:p>
    <w:p w:rsidR="009179FB" w:rsidRPr="009179FB" w:rsidRDefault="009179FB" w:rsidP="00B67F41">
      <w:pPr>
        <w:pStyle w:val="10"/>
        <w:spacing w:line="560" w:lineRule="exact"/>
        <w:ind w:firstLine="643"/>
        <w:rPr>
          <w:rFonts w:ascii="Times New Roman" w:eastAsia="仿宋" w:hAnsi="Times New Roman"/>
          <w:color w:val="000000"/>
          <w:sz w:val="32"/>
          <w:szCs w:val="32"/>
        </w:rPr>
      </w:pPr>
      <w:r w:rsidRPr="00B67F41">
        <w:rPr>
          <w:rFonts w:ascii="Times New Roman" w:eastAsia="仿宋" w:hAnsi="仿宋"/>
          <w:b/>
          <w:color w:val="000000"/>
          <w:sz w:val="32"/>
          <w:szCs w:val="32"/>
        </w:rPr>
        <w:t>第</w:t>
      </w:r>
      <w:r w:rsidR="00AC6777">
        <w:rPr>
          <w:rFonts w:ascii="Times New Roman" w:eastAsia="仿宋" w:hAnsi="仿宋" w:hint="eastAsia"/>
          <w:b/>
          <w:color w:val="000000"/>
          <w:sz w:val="32"/>
          <w:szCs w:val="32"/>
        </w:rPr>
        <w:t>五</w:t>
      </w:r>
      <w:r w:rsidRPr="00B67F41">
        <w:rPr>
          <w:rFonts w:ascii="Times New Roman" w:eastAsia="仿宋" w:hAnsi="仿宋"/>
          <w:b/>
          <w:color w:val="000000"/>
          <w:sz w:val="32"/>
          <w:szCs w:val="32"/>
        </w:rPr>
        <w:t>条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 xml:space="preserve"> 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省财政厅</w:t>
      </w:r>
      <w:r w:rsidR="00027C66">
        <w:rPr>
          <w:rFonts w:ascii="Times New Roman" w:eastAsia="仿宋" w:hAnsi="仿宋" w:hint="eastAsia"/>
          <w:color w:val="000000"/>
          <w:sz w:val="32"/>
          <w:szCs w:val="32"/>
        </w:rPr>
        <w:t>特邀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大会代表</w:t>
      </w:r>
      <w:r w:rsidR="00CD7C4C">
        <w:rPr>
          <w:rFonts w:ascii="Times New Roman" w:eastAsia="仿宋" w:hAnsi="Times New Roman" w:hint="eastAsia"/>
          <w:color w:val="000000"/>
          <w:sz w:val="32"/>
          <w:szCs w:val="32"/>
        </w:rPr>
        <w:t>若干名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，</w:t>
      </w:r>
      <w:r w:rsidR="00027C66">
        <w:rPr>
          <w:rFonts w:ascii="Times New Roman" w:eastAsia="仿宋" w:hAnsi="仿宋" w:hint="eastAsia"/>
          <w:color w:val="000000"/>
          <w:sz w:val="32"/>
          <w:szCs w:val="32"/>
        </w:rPr>
        <w:t>特邀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对象为：</w:t>
      </w:r>
    </w:p>
    <w:p w:rsidR="009179FB" w:rsidRDefault="009179FB" w:rsidP="009179FB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  <w:r w:rsidRPr="009179FB">
        <w:rPr>
          <w:rFonts w:ascii="Times New Roman" w:eastAsia="仿宋" w:hAnsi="仿宋"/>
          <w:color w:val="000000"/>
          <w:sz w:val="32"/>
          <w:szCs w:val="32"/>
        </w:rPr>
        <w:t>（一）省财政厅厅级领导；</w:t>
      </w:r>
    </w:p>
    <w:p w:rsidR="00A631BD" w:rsidRPr="009179FB" w:rsidRDefault="00A631BD" w:rsidP="009179FB">
      <w:pPr>
        <w:pStyle w:val="10"/>
        <w:spacing w:line="560" w:lineRule="exact"/>
        <w:ind w:firstLine="640"/>
        <w:rPr>
          <w:rFonts w:ascii="Times New Roman" w:eastAsia="仿宋" w:hAnsi="Times New Roman"/>
          <w:color w:val="000000"/>
          <w:sz w:val="32"/>
          <w:szCs w:val="32"/>
        </w:rPr>
      </w:pPr>
      <w:r>
        <w:rPr>
          <w:rFonts w:ascii="Times New Roman" w:eastAsia="仿宋" w:hAnsi="仿宋" w:hint="eastAsia"/>
          <w:color w:val="000000"/>
          <w:sz w:val="32"/>
          <w:szCs w:val="32"/>
        </w:rPr>
        <w:t>（二）省资产评估行业党委领导；</w:t>
      </w:r>
    </w:p>
    <w:p w:rsidR="009179FB" w:rsidRDefault="00A631BD" w:rsidP="009179FB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  <w:r>
        <w:rPr>
          <w:rFonts w:ascii="Times New Roman" w:eastAsia="仿宋" w:hAnsi="仿宋"/>
          <w:color w:val="000000"/>
          <w:sz w:val="32"/>
          <w:szCs w:val="32"/>
        </w:rPr>
        <w:t>（</w:t>
      </w:r>
      <w:r w:rsidR="00CD7C4C">
        <w:rPr>
          <w:rFonts w:ascii="Times New Roman" w:eastAsia="仿宋" w:hAnsi="仿宋" w:hint="eastAsia"/>
          <w:color w:val="000000"/>
          <w:sz w:val="32"/>
          <w:szCs w:val="32"/>
        </w:rPr>
        <w:t>三</w:t>
      </w:r>
      <w:r w:rsidR="009179FB" w:rsidRPr="009179FB">
        <w:rPr>
          <w:rFonts w:ascii="Times New Roman" w:eastAsia="仿宋" w:hAnsi="仿宋"/>
          <w:color w:val="000000"/>
          <w:sz w:val="32"/>
          <w:szCs w:val="32"/>
        </w:rPr>
        <w:t>）省财政厅有关处室单位代表（</w:t>
      </w:r>
      <w:r w:rsidR="00CD7C4C">
        <w:rPr>
          <w:rFonts w:ascii="Times New Roman" w:eastAsia="仿宋" w:hAnsi="仿宋"/>
          <w:color w:val="000000"/>
          <w:sz w:val="32"/>
          <w:szCs w:val="32"/>
        </w:rPr>
        <w:t>包括但不限于</w:t>
      </w:r>
      <w:r w:rsidR="009F3573">
        <w:rPr>
          <w:rFonts w:ascii="Times New Roman" w:eastAsia="仿宋" w:hAnsi="仿宋" w:hint="eastAsia"/>
          <w:color w:val="000000"/>
          <w:sz w:val="32"/>
          <w:szCs w:val="32"/>
        </w:rPr>
        <w:t>资产监督管理局</w:t>
      </w:r>
      <w:r w:rsidR="009179FB" w:rsidRPr="009179FB">
        <w:rPr>
          <w:rFonts w:ascii="Times New Roman" w:eastAsia="仿宋" w:hAnsi="仿宋"/>
          <w:color w:val="000000"/>
          <w:sz w:val="32"/>
          <w:szCs w:val="32"/>
        </w:rPr>
        <w:t>、</w:t>
      </w:r>
      <w:r w:rsidR="009F3573">
        <w:rPr>
          <w:rFonts w:ascii="Times New Roman" w:eastAsia="仿宋" w:hAnsi="仿宋" w:hint="eastAsia"/>
          <w:color w:val="000000"/>
          <w:sz w:val="32"/>
          <w:szCs w:val="32"/>
        </w:rPr>
        <w:t>监督</w:t>
      </w:r>
      <w:r w:rsidR="009F3573">
        <w:rPr>
          <w:rFonts w:ascii="Times New Roman" w:eastAsia="仿宋" w:hAnsi="仿宋"/>
          <w:color w:val="000000"/>
          <w:sz w:val="32"/>
          <w:szCs w:val="32"/>
        </w:rPr>
        <w:t>评价局</w:t>
      </w:r>
      <w:r w:rsidR="009179FB" w:rsidRPr="009179FB">
        <w:rPr>
          <w:rFonts w:ascii="Times New Roman" w:eastAsia="仿宋" w:hAnsi="仿宋"/>
          <w:color w:val="000000"/>
          <w:sz w:val="32"/>
          <w:szCs w:val="32"/>
        </w:rPr>
        <w:t>、</w:t>
      </w:r>
      <w:r w:rsidR="005E123A">
        <w:rPr>
          <w:rFonts w:ascii="Times New Roman" w:eastAsia="仿宋" w:hAnsi="仿宋" w:hint="eastAsia"/>
          <w:color w:val="000000"/>
          <w:sz w:val="32"/>
          <w:szCs w:val="32"/>
        </w:rPr>
        <w:t>财政科学</w:t>
      </w:r>
      <w:r w:rsidR="005E123A">
        <w:rPr>
          <w:rFonts w:ascii="Times New Roman" w:eastAsia="仿宋" w:hAnsi="仿宋"/>
          <w:color w:val="000000"/>
          <w:sz w:val="32"/>
          <w:szCs w:val="32"/>
        </w:rPr>
        <w:t>研究所</w:t>
      </w:r>
      <w:r w:rsidR="00CD7C4C">
        <w:rPr>
          <w:rFonts w:ascii="Times New Roman" w:eastAsia="仿宋" w:hAnsi="Times New Roman" w:hint="eastAsia"/>
          <w:color w:val="000000"/>
          <w:sz w:val="32"/>
          <w:szCs w:val="32"/>
        </w:rPr>
        <w:t>、</w:t>
      </w:r>
      <w:r w:rsidR="00CD7C4C">
        <w:rPr>
          <w:rFonts w:ascii="Times New Roman" w:eastAsia="仿宋" w:hAnsi="Times New Roman"/>
          <w:color w:val="000000"/>
          <w:sz w:val="32"/>
          <w:szCs w:val="32"/>
        </w:rPr>
        <w:t>省注册会计师协会等</w:t>
      </w:r>
      <w:r w:rsidR="00E241B3">
        <w:rPr>
          <w:rFonts w:ascii="Times New Roman" w:eastAsia="仿宋" w:hAnsi="仿宋"/>
          <w:color w:val="000000"/>
          <w:sz w:val="32"/>
          <w:szCs w:val="32"/>
        </w:rPr>
        <w:t>）</w:t>
      </w:r>
      <w:r w:rsidR="00E241B3">
        <w:rPr>
          <w:rFonts w:ascii="Times New Roman" w:eastAsia="仿宋" w:hAnsi="仿宋" w:hint="eastAsia"/>
          <w:color w:val="000000"/>
          <w:sz w:val="32"/>
          <w:szCs w:val="32"/>
        </w:rPr>
        <w:t>；</w:t>
      </w:r>
    </w:p>
    <w:p w:rsidR="00CD7C4C" w:rsidRPr="00CD7C4C" w:rsidRDefault="00CD7C4C" w:rsidP="009179FB">
      <w:pPr>
        <w:pStyle w:val="10"/>
        <w:spacing w:line="560" w:lineRule="exact"/>
        <w:ind w:firstLine="640"/>
        <w:rPr>
          <w:rFonts w:ascii="Times New Roman" w:eastAsia="仿宋" w:hAnsi="Times New Roman"/>
          <w:color w:val="000000"/>
          <w:sz w:val="32"/>
          <w:szCs w:val="32"/>
        </w:rPr>
      </w:pPr>
      <w:r>
        <w:rPr>
          <w:rFonts w:ascii="Times New Roman" w:eastAsia="仿宋" w:hAnsi="仿宋" w:hint="eastAsia"/>
          <w:color w:val="000000"/>
          <w:sz w:val="32"/>
          <w:szCs w:val="32"/>
        </w:rPr>
        <w:t>（四）相关政府部门代表（包括但不限于省民政厅、省国资委</w:t>
      </w:r>
      <w:r w:rsidR="00E241B3">
        <w:rPr>
          <w:rFonts w:ascii="Times New Roman" w:eastAsia="仿宋" w:hAnsi="仿宋" w:hint="eastAsia"/>
          <w:color w:val="000000"/>
          <w:sz w:val="32"/>
          <w:szCs w:val="32"/>
        </w:rPr>
        <w:t>、省高级人民法院</w:t>
      </w:r>
      <w:r>
        <w:rPr>
          <w:rFonts w:ascii="Times New Roman" w:eastAsia="仿宋" w:hAnsi="仿宋" w:hint="eastAsia"/>
          <w:color w:val="000000"/>
          <w:sz w:val="32"/>
          <w:szCs w:val="32"/>
        </w:rPr>
        <w:t>等）</w:t>
      </w:r>
      <w:r w:rsidR="00E241B3">
        <w:rPr>
          <w:rFonts w:ascii="Times New Roman" w:eastAsia="仿宋" w:hAnsi="仿宋" w:hint="eastAsia"/>
          <w:color w:val="000000"/>
          <w:sz w:val="32"/>
          <w:szCs w:val="32"/>
        </w:rPr>
        <w:t>。</w:t>
      </w:r>
    </w:p>
    <w:p w:rsidR="00AC6777" w:rsidRDefault="009179FB" w:rsidP="00CD7C4C">
      <w:pPr>
        <w:pStyle w:val="10"/>
        <w:spacing w:line="560" w:lineRule="exact"/>
        <w:ind w:firstLine="643"/>
        <w:rPr>
          <w:rFonts w:ascii="Times New Roman" w:eastAsia="仿宋" w:hAnsi="仿宋"/>
          <w:color w:val="000000"/>
          <w:sz w:val="32"/>
          <w:szCs w:val="32"/>
        </w:rPr>
      </w:pPr>
      <w:r w:rsidRPr="009F3573">
        <w:rPr>
          <w:rFonts w:ascii="Times New Roman" w:eastAsia="仿宋" w:hAnsi="仿宋"/>
          <w:b/>
          <w:color w:val="000000"/>
          <w:sz w:val="32"/>
          <w:szCs w:val="32"/>
        </w:rPr>
        <w:t>第</w:t>
      </w:r>
      <w:r w:rsidR="00AC6777">
        <w:rPr>
          <w:rFonts w:ascii="Times New Roman" w:eastAsia="仿宋" w:hAnsi="仿宋" w:hint="eastAsia"/>
          <w:b/>
          <w:color w:val="000000"/>
          <w:sz w:val="32"/>
          <w:szCs w:val="32"/>
        </w:rPr>
        <w:t>六</w:t>
      </w:r>
      <w:r w:rsidRPr="009F3573">
        <w:rPr>
          <w:rFonts w:ascii="Times New Roman" w:eastAsia="仿宋" w:hAnsi="仿宋"/>
          <w:b/>
          <w:color w:val="000000"/>
          <w:sz w:val="32"/>
          <w:szCs w:val="32"/>
        </w:rPr>
        <w:t>条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 xml:space="preserve"> 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省评协秘书处</w:t>
      </w:r>
      <w:r w:rsidR="00586901">
        <w:rPr>
          <w:rFonts w:ascii="Times New Roman" w:eastAsia="仿宋" w:hAnsi="仿宋"/>
          <w:color w:val="000000"/>
          <w:sz w:val="32"/>
          <w:szCs w:val="32"/>
        </w:rPr>
        <w:t>推荐</w:t>
      </w:r>
      <w:r w:rsidR="00CD7C4C">
        <w:rPr>
          <w:rFonts w:ascii="Times New Roman" w:eastAsia="仿宋" w:hAnsi="仿宋"/>
          <w:color w:val="000000"/>
          <w:sz w:val="32"/>
          <w:szCs w:val="32"/>
        </w:rPr>
        <w:t>秘书处代表</w:t>
      </w:r>
      <w:r w:rsidR="00AC6777">
        <w:rPr>
          <w:rFonts w:ascii="Times New Roman" w:eastAsia="仿宋" w:hAnsi="仿宋"/>
          <w:color w:val="000000"/>
          <w:sz w:val="32"/>
          <w:szCs w:val="32"/>
        </w:rPr>
        <w:t>若干名</w:t>
      </w:r>
      <w:r w:rsidR="00AC6777">
        <w:rPr>
          <w:rFonts w:ascii="Times New Roman" w:eastAsia="仿宋" w:hAnsi="仿宋" w:hint="eastAsia"/>
          <w:color w:val="000000"/>
          <w:sz w:val="32"/>
          <w:szCs w:val="32"/>
        </w:rPr>
        <w:t>，推荐对象为秘书处驻会工作人员。</w:t>
      </w:r>
    </w:p>
    <w:p w:rsidR="00AC6777" w:rsidRDefault="009179FB" w:rsidP="00AC6777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  <w:r w:rsidRPr="009179FB">
        <w:rPr>
          <w:rFonts w:ascii="Times New Roman" w:eastAsia="仿宋" w:hAnsi="仿宋"/>
          <w:color w:val="000000"/>
          <w:sz w:val="32"/>
          <w:szCs w:val="32"/>
        </w:rPr>
        <w:t>特邀大会代表</w:t>
      </w:r>
      <w:r w:rsidR="00AC6777">
        <w:rPr>
          <w:rFonts w:ascii="Times New Roman" w:eastAsia="仿宋" w:hAnsi="仿宋"/>
          <w:color w:val="000000"/>
          <w:sz w:val="32"/>
          <w:szCs w:val="32"/>
        </w:rPr>
        <w:t>若干名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，特邀对象</w:t>
      </w:r>
      <w:r w:rsidR="00586901">
        <w:rPr>
          <w:rFonts w:ascii="Times New Roman" w:eastAsia="仿宋" w:hAnsi="仿宋"/>
          <w:color w:val="000000"/>
          <w:sz w:val="32"/>
          <w:szCs w:val="32"/>
        </w:rPr>
        <w:t>为</w:t>
      </w:r>
      <w:r w:rsidR="00AC6777">
        <w:rPr>
          <w:rFonts w:ascii="Times New Roman" w:eastAsia="仿宋" w:hAnsi="仿宋" w:hint="eastAsia"/>
          <w:color w:val="000000"/>
          <w:sz w:val="32"/>
          <w:szCs w:val="32"/>
        </w:rPr>
        <w:t>：</w:t>
      </w:r>
    </w:p>
    <w:p w:rsidR="00AC6777" w:rsidRDefault="00AC6777" w:rsidP="00AC6777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  <w:r>
        <w:rPr>
          <w:rFonts w:ascii="Times New Roman" w:eastAsia="仿宋" w:hAnsi="仿宋" w:hint="eastAsia"/>
          <w:color w:val="000000"/>
          <w:sz w:val="32"/>
          <w:szCs w:val="32"/>
        </w:rPr>
        <w:t>（一）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省评协第</w:t>
      </w:r>
      <w:r>
        <w:rPr>
          <w:rFonts w:ascii="Times New Roman" w:eastAsia="仿宋" w:hAnsi="仿宋" w:hint="eastAsia"/>
          <w:color w:val="000000"/>
          <w:sz w:val="32"/>
          <w:szCs w:val="32"/>
        </w:rPr>
        <w:t>三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届理事会</w:t>
      </w:r>
      <w:r>
        <w:rPr>
          <w:rFonts w:ascii="Times New Roman" w:eastAsia="仿宋" w:hAnsi="仿宋" w:hint="eastAsia"/>
          <w:color w:val="000000"/>
          <w:sz w:val="32"/>
          <w:szCs w:val="32"/>
        </w:rPr>
        <w:t>会长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、</w:t>
      </w:r>
      <w:r>
        <w:rPr>
          <w:rFonts w:ascii="Times New Roman" w:eastAsia="仿宋" w:hAnsi="仿宋" w:hint="eastAsia"/>
          <w:color w:val="000000"/>
          <w:sz w:val="32"/>
          <w:szCs w:val="32"/>
        </w:rPr>
        <w:t>秘书长；</w:t>
      </w:r>
    </w:p>
    <w:p w:rsidR="00CD7C4C" w:rsidRDefault="00AC6777" w:rsidP="00AC6777">
      <w:pPr>
        <w:pStyle w:val="10"/>
        <w:spacing w:line="560" w:lineRule="exact"/>
        <w:ind w:leftChars="304" w:left="638" w:firstLineChars="0" w:firstLine="0"/>
        <w:rPr>
          <w:rFonts w:ascii="Times New Roman" w:eastAsia="仿宋" w:hAnsi="仿宋"/>
          <w:color w:val="000000"/>
          <w:sz w:val="32"/>
          <w:szCs w:val="32"/>
        </w:rPr>
      </w:pPr>
      <w:r>
        <w:rPr>
          <w:rFonts w:ascii="Times New Roman" w:eastAsia="仿宋" w:hAnsi="仿宋" w:hint="eastAsia"/>
          <w:color w:val="000000"/>
          <w:sz w:val="32"/>
          <w:szCs w:val="32"/>
        </w:rPr>
        <w:t>（二）</w:t>
      </w:r>
      <w:r w:rsidR="00586901">
        <w:rPr>
          <w:rFonts w:ascii="Times New Roman" w:eastAsia="仿宋" w:hAnsi="仿宋"/>
          <w:color w:val="000000"/>
          <w:sz w:val="32"/>
          <w:szCs w:val="32"/>
        </w:rPr>
        <w:t>省内高校从事资产评估教育研究的专家</w:t>
      </w:r>
      <w:r w:rsidR="00586901">
        <w:rPr>
          <w:rFonts w:ascii="Times New Roman" w:eastAsia="仿宋" w:hAnsi="仿宋" w:hint="eastAsia"/>
          <w:color w:val="000000"/>
          <w:sz w:val="32"/>
          <w:szCs w:val="32"/>
        </w:rPr>
        <w:t>、</w:t>
      </w:r>
      <w:r w:rsidR="00586901">
        <w:rPr>
          <w:rFonts w:ascii="Times New Roman" w:eastAsia="仿宋" w:hAnsi="仿宋"/>
          <w:color w:val="000000"/>
          <w:sz w:val="32"/>
          <w:szCs w:val="32"/>
        </w:rPr>
        <w:t>学者</w:t>
      </w:r>
      <w:r>
        <w:rPr>
          <w:rFonts w:ascii="Times New Roman" w:eastAsia="仿宋" w:hAnsi="仿宋" w:hint="eastAsia"/>
          <w:color w:val="000000"/>
          <w:sz w:val="32"/>
          <w:szCs w:val="32"/>
        </w:rPr>
        <w:t>；</w:t>
      </w:r>
      <w:r w:rsidR="00CD7C4C" w:rsidRPr="009179FB">
        <w:rPr>
          <w:rFonts w:ascii="Times New Roman" w:eastAsia="仿宋" w:hAnsi="仿宋"/>
          <w:color w:val="000000"/>
          <w:sz w:val="32"/>
          <w:szCs w:val="32"/>
        </w:rPr>
        <w:t>（</w:t>
      </w:r>
      <w:r w:rsidR="00CD7C4C">
        <w:rPr>
          <w:rFonts w:ascii="Times New Roman" w:eastAsia="仿宋" w:hAnsi="仿宋" w:hint="eastAsia"/>
          <w:color w:val="000000"/>
          <w:sz w:val="32"/>
          <w:szCs w:val="32"/>
        </w:rPr>
        <w:t>三</w:t>
      </w:r>
      <w:r w:rsidR="00CD7C4C" w:rsidRPr="009179FB">
        <w:rPr>
          <w:rFonts w:ascii="Times New Roman" w:eastAsia="仿宋" w:hAnsi="仿宋"/>
          <w:color w:val="000000"/>
          <w:sz w:val="32"/>
          <w:szCs w:val="32"/>
        </w:rPr>
        <w:t>）</w:t>
      </w:r>
      <w:r>
        <w:rPr>
          <w:rFonts w:ascii="Times New Roman" w:eastAsia="仿宋" w:hAnsi="仿宋"/>
          <w:color w:val="000000"/>
          <w:sz w:val="32"/>
          <w:szCs w:val="32"/>
        </w:rPr>
        <w:t>省房学</w:t>
      </w:r>
      <w:r>
        <w:rPr>
          <w:rFonts w:ascii="Times New Roman" w:eastAsia="仿宋" w:hAnsi="仿宋" w:hint="eastAsia"/>
          <w:color w:val="000000"/>
          <w:sz w:val="32"/>
          <w:szCs w:val="32"/>
        </w:rPr>
        <w:t>、</w:t>
      </w:r>
      <w:r>
        <w:rPr>
          <w:rFonts w:ascii="Times New Roman" w:eastAsia="仿宋" w:hAnsi="仿宋"/>
          <w:color w:val="000000"/>
          <w:sz w:val="32"/>
          <w:szCs w:val="32"/>
        </w:rPr>
        <w:t>省土协</w:t>
      </w:r>
      <w:r>
        <w:rPr>
          <w:rFonts w:ascii="Times New Roman" w:eastAsia="仿宋" w:hAnsi="仿宋" w:hint="eastAsia"/>
          <w:color w:val="000000"/>
          <w:sz w:val="32"/>
          <w:szCs w:val="32"/>
        </w:rPr>
        <w:t>等有关行业协会</w:t>
      </w:r>
      <w:r w:rsidR="00B86460">
        <w:rPr>
          <w:rFonts w:ascii="Times New Roman" w:eastAsia="仿宋" w:hAnsi="仿宋" w:hint="eastAsia"/>
          <w:color w:val="000000"/>
          <w:sz w:val="32"/>
          <w:szCs w:val="32"/>
        </w:rPr>
        <w:t>。</w:t>
      </w:r>
    </w:p>
    <w:p w:rsidR="009179FB" w:rsidRPr="009F3573" w:rsidRDefault="009179FB" w:rsidP="009F3573">
      <w:pPr>
        <w:pStyle w:val="10"/>
        <w:spacing w:line="560" w:lineRule="exact"/>
        <w:ind w:firstLine="643"/>
        <w:rPr>
          <w:rFonts w:ascii="Times New Roman" w:eastAsia="仿宋" w:hAnsi="仿宋"/>
          <w:color w:val="000000"/>
          <w:sz w:val="32"/>
          <w:szCs w:val="32"/>
        </w:rPr>
      </w:pPr>
      <w:r w:rsidRPr="009F3573">
        <w:rPr>
          <w:rFonts w:ascii="Times New Roman" w:eastAsia="仿宋" w:hAnsi="仿宋"/>
          <w:b/>
          <w:color w:val="000000"/>
          <w:sz w:val="32"/>
          <w:szCs w:val="32"/>
        </w:rPr>
        <w:t>第</w:t>
      </w:r>
      <w:r w:rsidR="00AC6777">
        <w:rPr>
          <w:rFonts w:ascii="Times New Roman" w:eastAsia="仿宋" w:hAnsi="仿宋" w:hint="eastAsia"/>
          <w:b/>
          <w:color w:val="000000"/>
          <w:sz w:val="32"/>
          <w:szCs w:val="32"/>
        </w:rPr>
        <w:t>七</w:t>
      </w:r>
      <w:r w:rsidRPr="009F3573">
        <w:rPr>
          <w:rFonts w:ascii="Times New Roman" w:eastAsia="仿宋" w:hAnsi="仿宋"/>
          <w:b/>
          <w:color w:val="000000"/>
          <w:sz w:val="32"/>
          <w:szCs w:val="32"/>
        </w:rPr>
        <w:t>条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 xml:space="preserve"> 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评估机构推荐</w:t>
      </w:r>
      <w:r w:rsidR="009F3573">
        <w:rPr>
          <w:rFonts w:ascii="Times New Roman" w:eastAsia="仿宋" w:hAnsi="仿宋"/>
          <w:color w:val="000000"/>
          <w:sz w:val="32"/>
          <w:szCs w:val="32"/>
        </w:rPr>
        <w:t>大会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代表</w:t>
      </w:r>
      <w:r w:rsidR="00AC6777">
        <w:rPr>
          <w:rFonts w:ascii="Times New Roman" w:eastAsia="仿宋" w:hAnsi="Times New Roman" w:hint="eastAsia"/>
          <w:color w:val="000000"/>
          <w:sz w:val="32"/>
          <w:szCs w:val="32"/>
        </w:rPr>
        <w:t>若干名</w:t>
      </w:r>
      <w:r w:rsidR="009F3573">
        <w:rPr>
          <w:rFonts w:ascii="Times New Roman" w:eastAsia="仿宋" w:hAnsi="仿宋" w:hint="eastAsia"/>
          <w:color w:val="000000"/>
          <w:sz w:val="32"/>
          <w:szCs w:val="32"/>
        </w:rPr>
        <w:t>，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每个机构推荐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>1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名，</w:t>
      </w:r>
      <w:r w:rsidR="009F3573" w:rsidRPr="009F3573">
        <w:rPr>
          <w:rFonts w:ascii="Times New Roman" w:eastAsia="仿宋" w:hAnsi="仿宋" w:hint="eastAsia"/>
          <w:color w:val="000000"/>
          <w:sz w:val="32"/>
          <w:szCs w:val="32"/>
        </w:rPr>
        <w:t>出席中国资产评估协会第五次全国会员代表大会的代表为当然代表，占用资产评估机构推选代表的名额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。</w:t>
      </w:r>
    </w:p>
    <w:p w:rsidR="009179FB" w:rsidRPr="009179FB" w:rsidRDefault="009179FB" w:rsidP="009F3573">
      <w:pPr>
        <w:pStyle w:val="10"/>
        <w:spacing w:line="560" w:lineRule="exact"/>
        <w:ind w:firstLine="643"/>
        <w:rPr>
          <w:rFonts w:ascii="Times New Roman" w:eastAsia="仿宋" w:hAnsi="Times New Roman"/>
          <w:color w:val="000000"/>
          <w:sz w:val="32"/>
          <w:szCs w:val="32"/>
        </w:rPr>
      </w:pPr>
      <w:r w:rsidRPr="009F3573">
        <w:rPr>
          <w:rFonts w:ascii="Times New Roman" w:eastAsia="仿宋" w:hAnsi="仿宋"/>
          <w:b/>
          <w:color w:val="000000"/>
          <w:sz w:val="32"/>
          <w:szCs w:val="32"/>
        </w:rPr>
        <w:t>第八条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 xml:space="preserve"> 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省评协第</w:t>
      </w:r>
      <w:r w:rsidR="00432858">
        <w:rPr>
          <w:rFonts w:ascii="Times New Roman" w:eastAsia="仿宋" w:hAnsi="仿宋" w:hint="eastAsia"/>
          <w:color w:val="000000"/>
          <w:sz w:val="32"/>
          <w:szCs w:val="32"/>
        </w:rPr>
        <w:t>三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届常务理事会成立资格审查</w:t>
      </w:r>
      <w:r w:rsidR="00432858">
        <w:rPr>
          <w:rFonts w:ascii="Times New Roman" w:eastAsia="仿宋" w:hAnsi="仿宋" w:hint="eastAsia"/>
          <w:color w:val="000000"/>
          <w:sz w:val="32"/>
          <w:szCs w:val="32"/>
        </w:rPr>
        <w:t>小组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，对大会代表是否符合本办法的条件进行审查，并向大会主席团会议及大会报告审查结果。</w:t>
      </w:r>
    </w:p>
    <w:p w:rsidR="009179FB" w:rsidRPr="009179FB" w:rsidRDefault="009179FB" w:rsidP="009F3573">
      <w:pPr>
        <w:pStyle w:val="10"/>
        <w:spacing w:line="560" w:lineRule="exact"/>
        <w:ind w:firstLine="643"/>
        <w:rPr>
          <w:rFonts w:ascii="Times New Roman" w:eastAsia="仿宋" w:hAnsi="Times New Roman"/>
          <w:color w:val="000000"/>
          <w:sz w:val="32"/>
          <w:szCs w:val="32"/>
        </w:rPr>
      </w:pPr>
      <w:r w:rsidRPr="009F3573">
        <w:rPr>
          <w:rFonts w:ascii="Times New Roman" w:eastAsia="仿宋" w:hAnsi="仿宋"/>
          <w:b/>
          <w:color w:val="000000"/>
          <w:sz w:val="32"/>
          <w:szCs w:val="32"/>
        </w:rPr>
        <w:t>第九条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 xml:space="preserve"> 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代表产生办法未尽事宜，授权省评协秘书处研究决定。</w:t>
      </w:r>
    </w:p>
    <w:p w:rsidR="009179FB" w:rsidRDefault="009179FB" w:rsidP="00FD1FE5">
      <w:pPr>
        <w:pStyle w:val="10"/>
        <w:spacing w:line="560" w:lineRule="exact"/>
        <w:ind w:firstLineChars="181" w:firstLine="581"/>
        <w:rPr>
          <w:rFonts w:ascii="Times New Roman" w:eastAsia="仿宋" w:hAnsi="仿宋"/>
          <w:color w:val="000000"/>
          <w:sz w:val="32"/>
          <w:szCs w:val="32"/>
        </w:rPr>
      </w:pPr>
      <w:r w:rsidRPr="009F3573">
        <w:rPr>
          <w:rFonts w:ascii="Times New Roman" w:eastAsia="仿宋" w:hAnsi="仿宋"/>
          <w:b/>
          <w:color w:val="000000"/>
          <w:sz w:val="32"/>
          <w:szCs w:val="32"/>
        </w:rPr>
        <w:lastRenderedPageBreak/>
        <w:t>第十条</w:t>
      </w:r>
      <w:r w:rsidRPr="009179FB">
        <w:rPr>
          <w:rFonts w:ascii="Times New Roman" w:eastAsia="仿宋" w:hAnsi="Times New Roman"/>
          <w:color w:val="000000"/>
          <w:sz w:val="32"/>
          <w:szCs w:val="32"/>
        </w:rPr>
        <w:t xml:space="preserve"> 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本办法经省评协</w:t>
      </w:r>
      <w:r w:rsidR="00432858">
        <w:rPr>
          <w:rFonts w:ascii="Times New Roman" w:eastAsia="仿宋" w:hAnsi="仿宋"/>
          <w:color w:val="000000"/>
          <w:sz w:val="32"/>
          <w:szCs w:val="32"/>
        </w:rPr>
        <w:t>第三届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常务理事会</w:t>
      </w:r>
      <w:r w:rsidR="00432858">
        <w:rPr>
          <w:rFonts w:ascii="Times New Roman" w:eastAsia="仿宋" w:hAnsi="仿宋"/>
          <w:color w:val="000000"/>
          <w:sz w:val="32"/>
          <w:szCs w:val="32"/>
        </w:rPr>
        <w:t>第十二次会议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审议通过后实施。</w:t>
      </w:r>
      <w:bookmarkStart w:id="0" w:name="_GoBack"/>
      <w:bookmarkEnd w:id="0"/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E8602D">
      <w:pPr>
        <w:pStyle w:val="10"/>
        <w:spacing w:line="560" w:lineRule="exact"/>
        <w:ind w:firstLineChars="181" w:firstLine="579"/>
        <w:rPr>
          <w:rFonts w:ascii="Times New Roman" w:eastAsia="仿宋" w:hAnsi="Times New Roman"/>
          <w:color w:val="000000"/>
          <w:sz w:val="32"/>
          <w:szCs w:val="32"/>
        </w:rPr>
      </w:pPr>
    </w:p>
    <w:p w:rsidR="00911DF6" w:rsidRPr="00FD1FE5" w:rsidRDefault="00911DF6" w:rsidP="00E8602D">
      <w:pPr>
        <w:pStyle w:val="10"/>
        <w:spacing w:line="560" w:lineRule="exact"/>
        <w:ind w:firstLineChars="181" w:firstLine="579"/>
        <w:rPr>
          <w:rFonts w:ascii="Times New Roman" w:eastAsia="仿宋" w:hAnsi="Times New Roman"/>
          <w:color w:val="000000"/>
          <w:sz w:val="32"/>
          <w:szCs w:val="32"/>
        </w:rPr>
      </w:pPr>
    </w:p>
    <w:sectPr w:rsidR="00911DF6" w:rsidRPr="00FD1FE5" w:rsidSect="005E123A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C9F" w:rsidRDefault="004C0C9F" w:rsidP="004D7F75">
      <w:r>
        <w:separator/>
      </w:r>
    </w:p>
  </w:endnote>
  <w:endnote w:type="continuationSeparator" w:id="1">
    <w:p w:rsidR="004C0C9F" w:rsidRDefault="004C0C9F" w:rsidP="004D7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23A" w:rsidRDefault="004A5CC9">
    <w:pPr>
      <w:pStyle w:val="a4"/>
      <w:jc w:val="center"/>
    </w:pPr>
    <w:fldSimple w:instr=" PAGE   \* MERGEFORMAT ">
      <w:r w:rsidR="00C73BE8" w:rsidRPr="00C73BE8">
        <w:rPr>
          <w:noProof/>
          <w:lang w:val="zh-CN"/>
        </w:rPr>
        <w:t>-</w:t>
      </w:r>
      <w:r w:rsidR="00C73BE8">
        <w:rPr>
          <w:noProof/>
        </w:rPr>
        <w:t xml:space="preserve"> 3 -</w:t>
      </w:r>
    </w:fldSimple>
  </w:p>
  <w:p w:rsidR="005E123A" w:rsidRDefault="005E12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C9F" w:rsidRDefault="004C0C9F" w:rsidP="004D7F75">
      <w:r>
        <w:separator/>
      </w:r>
    </w:p>
  </w:footnote>
  <w:footnote w:type="continuationSeparator" w:id="1">
    <w:p w:rsidR="004C0C9F" w:rsidRDefault="004C0C9F" w:rsidP="004D7F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7F75"/>
    <w:rsid w:val="00027C66"/>
    <w:rsid w:val="00135F3D"/>
    <w:rsid w:val="00201B59"/>
    <w:rsid w:val="00204BED"/>
    <w:rsid w:val="00254BC4"/>
    <w:rsid w:val="00280881"/>
    <w:rsid w:val="002A23E0"/>
    <w:rsid w:val="002C05F5"/>
    <w:rsid w:val="002E035D"/>
    <w:rsid w:val="002F7F76"/>
    <w:rsid w:val="00313095"/>
    <w:rsid w:val="00350955"/>
    <w:rsid w:val="00372215"/>
    <w:rsid w:val="003759BE"/>
    <w:rsid w:val="00380E46"/>
    <w:rsid w:val="00432858"/>
    <w:rsid w:val="004A5CC9"/>
    <w:rsid w:val="004C0C9F"/>
    <w:rsid w:val="004D7F75"/>
    <w:rsid w:val="00554D4D"/>
    <w:rsid w:val="00586901"/>
    <w:rsid w:val="005E123A"/>
    <w:rsid w:val="00670407"/>
    <w:rsid w:val="006A3E42"/>
    <w:rsid w:val="00855F45"/>
    <w:rsid w:val="008678DE"/>
    <w:rsid w:val="008B3805"/>
    <w:rsid w:val="008D780A"/>
    <w:rsid w:val="00911DF6"/>
    <w:rsid w:val="009179FB"/>
    <w:rsid w:val="009F3573"/>
    <w:rsid w:val="00A041E4"/>
    <w:rsid w:val="00A631BD"/>
    <w:rsid w:val="00A83AD4"/>
    <w:rsid w:val="00AC6777"/>
    <w:rsid w:val="00B1253E"/>
    <w:rsid w:val="00B67F41"/>
    <w:rsid w:val="00B86460"/>
    <w:rsid w:val="00BD1D8D"/>
    <w:rsid w:val="00C5723C"/>
    <w:rsid w:val="00C73BE8"/>
    <w:rsid w:val="00CA2668"/>
    <w:rsid w:val="00CD7C4C"/>
    <w:rsid w:val="00DC47CF"/>
    <w:rsid w:val="00E241B3"/>
    <w:rsid w:val="00E53366"/>
    <w:rsid w:val="00E8602D"/>
    <w:rsid w:val="00F101AA"/>
    <w:rsid w:val="00FB48B6"/>
    <w:rsid w:val="00FD1FE5"/>
    <w:rsid w:val="00FD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8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179FB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7F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7F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F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F75"/>
    <w:rPr>
      <w:sz w:val="18"/>
      <w:szCs w:val="18"/>
    </w:rPr>
  </w:style>
  <w:style w:type="character" w:styleId="a5">
    <w:name w:val="Hyperlink"/>
    <w:rsid w:val="004D7F75"/>
    <w:rPr>
      <w:color w:val="0000FF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8B3805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B3805"/>
  </w:style>
  <w:style w:type="character" w:customStyle="1" w:styleId="1Char">
    <w:name w:val="标题 1 Char"/>
    <w:basedOn w:val="a0"/>
    <w:link w:val="1"/>
    <w:rsid w:val="009179F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9179FB"/>
    <w:pPr>
      <w:spacing w:line="640" w:lineRule="exact"/>
      <w:ind w:firstLineChars="200" w:firstLine="420"/>
    </w:pPr>
    <w:rPr>
      <w:rFonts w:ascii="Calibri" w:eastAsia="宋体" w:hAnsi="Calibri" w:cs="Times New Roman"/>
    </w:rPr>
  </w:style>
  <w:style w:type="paragraph" w:customStyle="1" w:styleId="a7">
    <w:name w:val="È±?"/>
    <w:basedOn w:val="a"/>
    <w:rsid w:val="009179FB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宋体" w:hAnsi="Times New Roman" w:cs="Times New Roman"/>
      <w:noProof/>
      <w:kern w:val="0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78A6C-0813-4962-AE7E-576F9A31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19</cp:revision>
  <cp:lastPrinted>2021-03-15T08:30:00Z</cp:lastPrinted>
  <dcterms:created xsi:type="dcterms:W3CDTF">2021-03-11T06:03:00Z</dcterms:created>
  <dcterms:modified xsi:type="dcterms:W3CDTF">2021-03-15T08:51:00Z</dcterms:modified>
</cp:coreProperties>
</file>